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0B2F" w14:textId="77777777" w:rsidR="002373CD" w:rsidRPr="0098566A" w:rsidRDefault="0098566A" w:rsidP="0098566A">
      <w:pPr>
        <w:ind w:left="-450"/>
        <w:rPr>
          <w:rFonts w:ascii="Century Gothic" w:hAnsi="Century Gothic"/>
          <w:b/>
          <w:smallCaps/>
          <w:sz w:val="68"/>
          <w:szCs w:val="68"/>
        </w:rPr>
      </w:pPr>
      <w:r w:rsidRPr="0098566A">
        <w:rPr>
          <w:rFonts w:ascii="Century Gothic" w:hAnsi="Century Gothic"/>
          <w:b/>
          <w:smallCaps/>
          <w:noProof/>
          <w:color w:val="FFFFFF" w:themeColor="background1"/>
          <w:sz w:val="68"/>
          <w:szCs w:val="68"/>
        </w:rPr>
        <mc:AlternateContent>
          <mc:Choice Requires="wps">
            <w:drawing>
              <wp:anchor distT="0" distB="0" distL="114300" distR="114300" simplePos="0" relativeHeight="251658239" behindDoc="1" locked="0" layoutInCell="1" allowOverlap="1" wp14:anchorId="3A78DF8D" wp14:editId="4A24EF13">
                <wp:simplePos x="0" y="0"/>
                <wp:positionH relativeFrom="column">
                  <wp:posOffset>-1206335</wp:posOffset>
                </wp:positionH>
                <wp:positionV relativeFrom="paragraph">
                  <wp:posOffset>-176645</wp:posOffset>
                </wp:positionV>
                <wp:extent cx="8229600" cy="712519"/>
                <wp:effectExtent l="0" t="0" r="19050" b="11430"/>
                <wp:wrapNone/>
                <wp:docPr id="9" name="Rectangle 9"/>
                <wp:cNvGraphicFramePr/>
                <a:graphic xmlns:a="http://schemas.openxmlformats.org/drawingml/2006/main">
                  <a:graphicData uri="http://schemas.microsoft.com/office/word/2010/wordprocessingShape">
                    <wps:wsp>
                      <wps:cNvSpPr/>
                      <wps:spPr>
                        <a:xfrm>
                          <a:off x="0" y="0"/>
                          <a:ext cx="8229600" cy="712519"/>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F124D" id="Rectangle 9" o:spid="_x0000_s1026" style="position:absolute;margin-left:-95pt;margin-top:-13.9pt;width:9in;height:5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" fillcolor="#bf8f00 [2407]" strokecolor="#bf8f00 [2407]" strokeweight="1pt"/>
            </w:pict>
          </mc:Fallback>
        </mc:AlternateContent>
      </w:r>
      <w:r w:rsidR="002373CD" w:rsidRPr="0098566A">
        <w:rPr>
          <w:rFonts w:ascii="Century Gothic" w:hAnsi="Century Gothic"/>
          <w:b/>
          <w:smallCaps/>
          <w:color w:val="FFFFFF" w:themeColor="background1"/>
          <w:sz w:val="68"/>
          <w:szCs w:val="68"/>
        </w:rPr>
        <w:t>Lakewood City Council Goals</w:t>
      </w:r>
    </w:p>
    <w:p w14:paraId="6414F6B8" w14:textId="77777777" w:rsidR="002373CD" w:rsidRPr="002B0168" w:rsidRDefault="002373CD" w:rsidP="002373CD">
      <w:pPr>
        <w:rPr>
          <w:sz w:val="24"/>
          <w:szCs w:val="24"/>
        </w:rPr>
      </w:pPr>
    </w:p>
    <w:p w14:paraId="1349D939" w14:textId="77777777" w:rsidR="00422797" w:rsidRDefault="00422797" w:rsidP="00672F76">
      <w:pPr>
        <w:jc w:val="both"/>
        <w:rPr>
          <w:sz w:val="24"/>
          <w:szCs w:val="24"/>
        </w:rPr>
      </w:pPr>
    </w:p>
    <w:p w14:paraId="131F1429" w14:textId="514B4ED5" w:rsidR="002373CD" w:rsidRPr="00064041" w:rsidRDefault="002373CD" w:rsidP="00672F76">
      <w:pPr>
        <w:jc w:val="both"/>
        <w:rPr>
          <w:b/>
          <w:i/>
          <w:sz w:val="23"/>
          <w:szCs w:val="23"/>
        </w:rPr>
      </w:pPr>
      <w:r w:rsidRPr="00064041">
        <w:rPr>
          <w:b/>
          <w:sz w:val="23"/>
          <w:szCs w:val="23"/>
        </w:rPr>
        <w:t>L</w:t>
      </w:r>
      <w:r w:rsidRPr="00064041">
        <w:rPr>
          <w:b/>
          <w:i/>
          <w:sz w:val="23"/>
          <w:szCs w:val="23"/>
        </w:rPr>
        <w:t>akewood is a thriving, urban, South Puget Sound City, possessing the core values of family, community, education</w:t>
      </w:r>
      <w:r w:rsidR="00160974">
        <w:rPr>
          <w:b/>
          <w:i/>
          <w:sz w:val="23"/>
          <w:szCs w:val="23"/>
        </w:rPr>
        <w:t xml:space="preserve">, </w:t>
      </w:r>
      <w:r w:rsidRPr="00064041">
        <w:rPr>
          <w:b/>
          <w:i/>
          <w:sz w:val="23"/>
          <w:szCs w:val="23"/>
        </w:rPr>
        <w:t>economic prosperity</w:t>
      </w:r>
      <w:r w:rsidR="00160974">
        <w:rPr>
          <w:b/>
          <w:i/>
          <w:sz w:val="23"/>
          <w:szCs w:val="23"/>
        </w:rPr>
        <w:t>, and the equitable delivery of municipal services</w:t>
      </w:r>
      <w:r w:rsidRPr="00064041">
        <w:rPr>
          <w:b/>
          <w:i/>
          <w:sz w:val="23"/>
          <w:szCs w:val="23"/>
        </w:rPr>
        <w:t>. We will advance these values by recognizing our past, taking action in the present, and pursuing a dynamic future.</w:t>
      </w:r>
    </w:p>
    <w:p w14:paraId="2A552211" w14:textId="77777777" w:rsidR="002373CD" w:rsidRPr="00064041" w:rsidRDefault="002373CD" w:rsidP="00672F76">
      <w:pPr>
        <w:jc w:val="both"/>
        <w:rPr>
          <w:i/>
          <w:sz w:val="23"/>
          <w:szCs w:val="23"/>
        </w:rPr>
      </w:pPr>
    </w:p>
    <w:p w14:paraId="1F08B05B" w14:textId="77777777" w:rsidR="002373CD" w:rsidRPr="00917E70" w:rsidRDefault="002373CD" w:rsidP="001B3ED6">
      <w:pPr>
        <w:jc w:val="both"/>
        <w:rPr>
          <w:i/>
          <w:sz w:val="23"/>
          <w:szCs w:val="23"/>
        </w:rPr>
      </w:pPr>
      <w:r w:rsidRPr="00917E70">
        <w:rPr>
          <w:i/>
          <w:sz w:val="23"/>
          <w:szCs w:val="23"/>
        </w:rPr>
        <w:t>The City Council’s vision for Lakewood at its 30 Year Anniversary is a community:</w:t>
      </w:r>
    </w:p>
    <w:p w14:paraId="2B626628" w14:textId="77777777" w:rsidR="002373CD" w:rsidRPr="00064041" w:rsidRDefault="002373CD" w:rsidP="00672F76">
      <w:pPr>
        <w:pStyle w:val="ListParagraph"/>
        <w:numPr>
          <w:ilvl w:val="0"/>
          <w:numId w:val="3"/>
        </w:numPr>
        <w:jc w:val="both"/>
        <w:rPr>
          <w:i/>
          <w:sz w:val="23"/>
          <w:szCs w:val="23"/>
        </w:rPr>
      </w:pPr>
      <w:r w:rsidRPr="00064041">
        <w:rPr>
          <w:i/>
          <w:sz w:val="23"/>
          <w:szCs w:val="23"/>
        </w:rPr>
        <w:t>Inspired by its own sense of history and</w:t>
      </w:r>
      <w:r w:rsidRPr="00064041">
        <w:rPr>
          <w:i/>
          <w:spacing w:val="-18"/>
          <w:sz w:val="23"/>
          <w:szCs w:val="23"/>
        </w:rPr>
        <w:t xml:space="preserve"> </w:t>
      </w:r>
      <w:r w:rsidRPr="00064041">
        <w:rPr>
          <w:i/>
          <w:sz w:val="23"/>
          <w:szCs w:val="23"/>
        </w:rPr>
        <w:t>progress;</w:t>
      </w:r>
    </w:p>
    <w:p w14:paraId="78F5D0DD" w14:textId="77777777" w:rsidR="002373CD" w:rsidRPr="00064041" w:rsidRDefault="002373CD" w:rsidP="00672F76">
      <w:pPr>
        <w:pStyle w:val="ListParagraph"/>
        <w:numPr>
          <w:ilvl w:val="0"/>
          <w:numId w:val="3"/>
        </w:numPr>
        <w:jc w:val="both"/>
        <w:rPr>
          <w:i/>
          <w:sz w:val="23"/>
          <w:szCs w:val="23"/>
        </w:rPr>
      </w:pPr>
      <w:r w:rsidRPr="00064041">
        <w:rPr>
          <w:i/>
          <w:sz w:val="23"/>
          <w:szCs w:val="23"/>
        </w:rPr>
        <w:t>Known for its safe and attractive neighborhoods, vibrant downtown, active arts and cultural</w:t>
      </w:r>
      <w:r w:rsidRPr="00064041">
        <w:rPr>
          <w:i/>
          <w:spacing w:val="-4"/>
          <w:sz w:val="23"/>
          <w:szCs w:val="23"/>
        </w:rPr>
        <w:t xml:space="preserve"> </w:t>
      </w:r>
      <w:r w:rsidRPr="00064041">
        <w:rPr>
          <w:i/>
          <w:sz w:val="23"/>
          <w:szCs w:val="23"/>
        </w:rPr>
        <w:t>communities;</w:t>
      </w:r>
    </w:p>
    <w:p w14:paraId="095AA14E" w14:textId="77777777" w:rsidR="002373CD" w:rsidRPr="00064041" w:rsidRDefault="002373CD" w:rsidP="00672F76">
      <w:pPr>
        <w:pStyle w:val="ListParagraph"/>
        <w:numPr>
          <w:ilvl w:val="0"/>
          <w:numId w:val="3"/>
        </w:numPr>
        <w:jc w:val="both"/>
        <w:rPr>
          <w:i/>
          <w:sz w:val="23"/>
          <w:szCs w:val="23"/>
        </w:rPr>
      </w:pPr>
      <w:r w:rsidRPr="00064041">
        <w:rPr>
          <w:i/>
          <w:sz w:val="23"/>
          <w:szCs w:val="23"/>
        </w:rPr>
        <w:t>Sustained by robust economic growth and job</w:t>
      </w:r>
      <w:r w:rsidRPr="00064041">
        <w:rPr>
          <w:i/>
          <w:spacing w:val="-17"/>
          <w:sz w:val="23"/>
          <w:szCs w:val="23"/>
        </w:rPr>
        <w:t xml:space="preserve"> </w:t>
      </w:r>
      <w:r w:rsidRPr="00064041">
        <w:rPr>
          <w:i/>
          <w:sz w:val="23"/>
          <w:szCs w:val="23"/>
        </w:rPr>
        <w:t>creation;</w:t>
      </w:r>
    </w:p>
    <w:p w14:paraId="74EAD9EA" w14:textId="77777777" w:rsidR="002373CD" w:rsidRPr="00064041" w:rsidRDefault="002373CD" w:rsidP="00672F76">
      <w:pPr>
        <w:pStyle w:val="ListParagraph"/>
        <w:numPr>
          <w:ilvl w:val="0"/>
          <w:numId w:val="3"/>
        </w:numPr>
        <w:jc w:val="both"/>
        <w:rPr>
          <w:i/>
          <w:sz w:val="23"/>
          <w:szCs w:val="23"/>
        </w:rPr>
      </w:pPr>
      <w:r w:rsidRPr="00064041">
        <w:rPr>
          <w:i/>
          <w:sz w:val="23"/>
          <w:szCs w:val="23"/>
        </w:rPr>
        <w:t>Recognized for the excellence of its public and private schools, and its community and technical</w:t>
      </w:r>
      <w:r w:rsidRPr="00064041">
        <w:rPr>
          <w:i/>
          <w:spacing w:val="-6"/>
          <w:sz w:val="23"/>
          <w:szCs w:val="23"/>
        </w:rPr>
        <w:t xml:space="preserve"> </w:t>
      </w:r>
      <w:r w:rsidRPr="00064041">
        <w:rPr>
          <w:i/>
          <w:sz w:val="23"/>
          <w:szCs w:val="23"/>
        </w:rPr>
        <w:t>colleges;</w:t>
      </w:r>
    </w:p>
    <w:p w14:paraId="70B6E921" w14:textId="77777777" w:rsidR="002373CD" w:rsidRPr="00064041" w:rsidRDefault="002373CD" w:rsidP="00672F76">
      <w:pPr>
        <w:pStyle w:val="ListParagraph"/>
        <w:numPr>
          <w:ilvl w:val="0"/>
          <w:numId w:val="3"/>
        </w:numPr>
        <w:jc w:val="both"/>
        <w:rPr>
          <w:i/>
          <w:sz w:val="23"/>
          <w:szCs w:val="23"/>
        </w:rPr>
      </w:pPr>
      <w:r w:rsidRPr="00064041">
        <w:rPr>
          <w:i/>
          <w:sz w:val="23"/>
          <w:szCs w:val="23"/>
        </w:rPr>
        <w:t>Characterized by the beauty of its lakes, parks and natural</w:t>
      </w:r>
      <w:r w:rsidRPr="00064041">
        <w:rPr>
          <w:i/>
          <w:spacing w:val="-24"/>
          <w:sz w:val="23"/>
          <w:szCs w:val="23"/>
        </w:rPr>
        <w:t xml:space="preserve"> </w:t>
      </w:r>
      <w:r w:rsidRPr="00064041">
        <w:rPr>
          <w:i/>
          <w:sz w:val="23"/>
          <w:szCs w:val="23"/>
        </w:rPr>
        <w:t>environment;</w:t>
      </w:r>
    </w:p>
    <w:p w14:paraId="341A9265" w14:textId="77777777" w:rsidR="002373CD" w:rsidRPr="00064041" w:rsidRDefault="002373CD" w:rsidP="00672F76">
      <w:pPr>
        <w:pStyle w:val="ListParagraph"/>
        <w:numPr>
          <w:ilvl w:val="0"/>
          <w:numId w:val="3"/>
        </w:numPr>
        <w:jc w:val="both"/>
        <w:rPr>
          <w:i/>
          <w:sz w:val="23"/>
          <w:szCs w:val="23"/>
        </w:rPr>
      </w:pPr>
      <w:r w:rsidRPr="00064041">
        <w:rPr>
          <w:i/>
          <w:sz w:val="23"/>
          <w:szCs w:val="23"/>
        </w:rPr>
        <w:t>Acknowledged for excellence in the delivery of municipal</w:t>
      </w:r>
      <w:r w:rsidRPr="00064041">
        <w:rPr>
          <w:i/>
          <w:spacing w:val="-22"/>
          <w:sz w:val="23"/>
          <w:szCs w:val="23"/>
        </w:rPr>
        <w:t xml:space="preserve"> </w:t>
      </w:r>
      <w:r w:rsidRPr="00064041">
        <w:rPr>
          <w:i/>
          <w:sz w:val="23"/>
          <w:szCs w:val="23"/>
        </w:rPr>
        <w:t>services;</w:t>
      </w:r>
    </w:p>
    <w:p w14:paraId="7A6F0CD2" w14:textId="317ECCF8" w:rsidR="002373CD" w:rsidRPr="001B3ED6" w:rsidRDefault="00E474AB" w:rsidP="00672F76">
      <w:pPr>
        <w:pStyle w:val="ListParagraph"/>
        <w:numPr>
          <w:ilvl w:val="0"/>
          <w:numId w:val="3"/>
        </w:numPr>
        <w:jc w:val="both"/>
        <w:rPr>
          <w:i/>
          <w:sz w:val="23"/>
          <w:szCs w:val="23"/>
        </w:rPr>
      </w:pPr>
      <w:r w:rsidRPr="001B3ED6">
        <w:rPr>
          <w:i/>
          <w:sz w:val="23"/>
          <w:szCs w:val="23"/>
        </w:rPr>
        <w:t xml:space="preserve">That actively cultivates, embraces, and continually strives to create a more inclusive </w:t>
      </w:r>
      <w:r w:rsidR="00E143C8" w:rsidRPr="001B3ED6">
        <w:rPr>
          <w:i/>
          <w:sz w:val="23"/>
          <w:szCs w:val="23"/>
        </w:rPr>
        <w:t>community with</w:t>
      </w:r>
      <w:r w:rsidR="004A21CF" w:rsidRPr="001B3ED6">
        <w:rPr>
          <w:i/>
          <w:sz w:val="23"/>
          <w:szCs w:val="23"/>
        </w:rPr>
        <w:t xml:space="preserve"> the</w:t>
      </w:r>
      <w:r w:rsidR="00E143C8" w:rsidRPr="001B3ED6">
        <w:rPr>
          <w:i/>
          <w:sz w:val="23"/>
          <w:szCs w:val="23"/>
        </w:rPr>
        <w:t xml:space="preserve"> </w:t>
      </w:r>
      <w:r w:rsidRPr="001B3ED6">
        <w:rPr>
          <w:i/>
          <w:sz w:val="23"/>
          <w:szCs w:val="23"/>
        </w:rPr>
        <w:t xml:space="preserve">equitable </w:t>
      </w:r>
      <w:r w:rsidR="00DB4777" w:rsidRPr="001B3ED6">
        <w:rPr>
          <w:i/>
          <w:sz w:val="23"/>
          <w:szCs w:val="23"/>
        </w:rPr>
        <w:t>delivery</w:t>
      </w:r>
      <w:r w:rsidR="00E143C8" w:rsidRPr="001B3ED6">
        <w:rPr>
          <w:i/>
          <w:sz w:val="23"/>
          <w:szCs w:val="23"/>
        </w:rPr>
        <w:t xml:space="preserve"> </w:t>
      </w:r>
      <w:r w:rsidR="004A21CF" w:rsidRPr="001B3ED6">
        <w:rPr>
          <w:i/>
          <w:sz w:val="23"/>
          <w:szCs w:val="23"/>
        </w:rPr>
        <w:t>of</w:t>
      </w:r>
      <w:r w:rsidR="00E143C8" w:rsidRPr="001B3ED6">
        <w:rPr>
          <w:i/>
          <w:sz w:val="23"/>
          <w:szCs w:val="23"/>
        </w:rPr>
        <w:t xml:space="preserve"> City services</w:t>
      </w:r>
      <w:r w:rsidRPr="001B3ED6">
        <w:rPr>
          <w:i/>
          <w:sz w:val="23"/>
          <w:szCs w:val="23"/>
        </w:rPr>
        <w:t>;</w:t>
      </w:r>
      <w:r w:rsidR="002373CD" w:rsidRPr="001B3ED6">
        <w:rPr>
          <w:i/>
          <w:sz w:val="23"/>
          <w:szCs w:val="23"/>
        </w:rPr>
        <w:t xml:space="preserve"> and</w:t>
      </w:r>
    </w:p>
    <w:p w14:paraId="114BD638" w14:textId="77777777" w:rsidR="002373CD" w:rsidRPr="00D93E2D" w:rsidRDefault="002373CD" w:rsidP="00672F76">
      <w:pPr>
        <w:pStyle w:val="ListParagraph"/>
        <w:numPr>
          <w:ilvl w:val="0"/>
          <w:numId w:val="3"/>
        </w:numPr>
        <w:jc w:val="both"/>
        <w:rPr>
          <w:i/>
          <w:sz w:val="23"/>
          <w:szCs w:val="23"/>
        </w:rPr>
      </w:pPr>
      <w:r w:rsidRPr="00D93E2D">
        <w:rPr>
          <w:i/>
          <w:sz w:val="23"/>
          <w:szCs w:val="23"/>
        </w:rPr>
        <w:t>Supportive of Joint Base Lewis McChord (JBLM), Camp Murray, service members and their</w:t>
      </w:r>
      <w:r w:rsidRPr="00D93E2D">
        <w:rPr>
          <w:i/>
          <w:spacing w:val="-3"/>
          <w:sz w:val="23"/>
          <w:szCs w:val="23"/>
        </w:rPr>
        <w:t xml:space="preserve"> </w:t>
      </w:r>
      <w:r w:rsidRPr="00D93E2D">
        <w:rPr>
          <w:i/>
          <w:sz w:val="23"/>
          <w:szCs w:val="23"/>
        </w:rPr>
        <w:t>families.</w:t>
      </w:r>
    </w:p>
    <w:p w14:paraId="2565D49F" w14:textId="77777777" w:rsidR="002373CD" w:rsidRPr="00064041" w:rsidRDefault="002373CD" w:rsidP="00672F76">
      <w:pPr>
        <w:jc w:val="both"/>
        <w:rPr>
          <w:i/>
          <w:sz w:val="23"/>
          <w:szCs w:val="23"/>
        </w:rPr>
      </w:pPr>
    </w:p>
    <w:p w14:paraId="4E9AAD08" w14:textId="3F9F35D7" w:rsidR="002373CD" w:rsidRPr="00064041" w:rsidRDefault="002373CD" w:rsidP="00672F76">
      <w:pPr>
        <w:jc w:val="both"/>
        <w:rPr>
          <w:sz w:val="23"/>
          <w:szCs w:val="23"/>
        </w:rPr>
      </w:pPr>
      <w:r w:rsidRPr="00064041">
        <w:rPr>
          <w:sz w:val="23"/>
          <w:szCs w:val="23"/>
        </w:rPr>
        <w:t>The purpose of the City Council Goals is to direct our community toward positive change and serve as the policy direction for City government as well as the policy guide for developing and implementing the</w:t>
      </w:r>
      <w:r w:rsidR="00E474AB">
        <w:rPr>
          <w:sz w:val="23"/>
          <w:szCs w:val="23"/>
        </w:rPr>
        <w:t xml:space="preserve"> </w:t>
      </w:r>
      <w:r w:rsidR="00E474AB" w:rsidRPr="004A21CF">
        <w:rPr>
          <w:sz w:val="23"/>
        </w:rPr>
        <w:t xml:space="preserve">City’s </w:t>
      </w:r>
      <w:r w:rsidR="00E474AB" w:rsidRPr="001B3ED6">
        <w:rPr>
          <w:sz w:val="23"/>
          <w:szCs w:val="23"/>
        </w:rPr>
        <w:t>next two biennial budgets (</w:t>
      </w:r>
      <w:r w:rsidRPr="004A21CF">
        <w:rPr>
          <w:sz w:val="23"/>
        </w:rPr>
        <w:t>20</w:t>
      </w:r>
      <w:r w:rsidR="00164F0D" w:rsidRPr="004A21CF">
        <w:rPr>
          <w:sz w:val="23"/>
        </w:rPr>
        <w:t>21</w:t>
      </w:r>
      <w:r w:rsidR="002E49C1" w:rsidRPr="004A21CF">
        <w:rPr>
          <w:sz w:val="23"/>
        </w:rPr>
        <w:t>-20</w:t>
      </w:r>
      <w:r w:rsidR="00164F0D" w:rsidRPr="004A21CF">
        <w:rPr>
          <w:sz w:val="23"/>
        </w:rPr>
        <w:t>22</w:t>
      </w:r>
      <w:r w:rsidR="002A682E" w:rsidRPr="004A21CF">
        <w:rPr>
          <w:sz w:val="23"/>
        </w:rPr>
        <w:t xml:space="preserve"> </w:t>
      </w:r>
      <w:r w:rsidR="00E474AB" w:rsidRPr="001B3ED6">
        <w:rPr>
          <w:sz w:val="23"/>
          <w:szCs w:val="23"/>
        </w:rPr>
        <w:t>and 2023-2024)</w:t>
      </w:r>
      <w:r w:rsidRPr="004A21CF">
        <w:rPr>
          <w:sz w:val="23"/>
          <w:szCs w:val="23"/>
        </w:rPr>
        <w:t>.</w:t>
      </w:r>
      <w:r w:rsidRPr="00064041">
        <w:rPr>
          <w:sz w:val="23"/>
          <w:szCs w:val="23"/>
        </w:rPr>
        <w:t xml:space="preserve"> Council goals guide the allocation of resources through the budget and capital improvement program to assure that organizational work plans and projects are develo</w:t>
      </w:r>
      <w:r w:rsidRPr="00526892">
        <w:rPr>
          <w:color w:val="000000" w:themeColor="text1"/>
          <w:sz w:val="23"/>
          <w:szCs w:val="23"/>
        </w:rPr>
        <w:t>ped</w:t>
      </w:r>
      <w:r w:rsidR="002A682E" w:rsidRPr="00526892">
        <w:rPr>
          <w:color w:val="000000" w:themeColor="text1"/>
          <w:sz w:val="23"/>
          <w:szCs w:val="23"/>
        </w:rPr>
        <w:t xml:space="preserve"> and achieved</w:t>
      </w:r>
      <w:r w:rsidRPr="00526892">
        <w:rPr>
          <w:color w:val="000000" w:themeColor="text1"/>
          <w:sz w:val="23"/>
          <w:szCs w:val="23"/>
        </w:rPr>
        <w:t xml:space="preserve"> that </w:t>
      </w:r>
      <w:r w:rsidRPr="00064041">
        <w:rPr>
          <w:sz w:val="23"/>
          <w:szCs w:val="23"/>
        </w:rPr>
        <w:t>move the community forward.</w:t>
      </w:r>
      <w:r w:rsidR="0098566A" w:rsidRPr="00064041">
        <w:rPr>
          <w:sz w:val="23"/>
          <w:szCs w:val="23"/>
        </w:rPr>
        <w:t xml:space="preserve"> </w:t>
      </w:r>
    </w:p>
    <w:p w14:paraId="1EECDA82" w14:textId="77777777" w:rsidR="002373CD" w:rsidRPr="00064041" w:rsidRDefault="002373CD" w:rsidP="00672F76">
      <w:pPr>
        <w:jc w:val="both"/>
        <w:rPr>
          <w:sz w:val="23"/>
          <w:szCs w:val="23"/>
        </w:rPr>
      </w:pPr>
    </w:p>
    <w:p w14:paraId="7F877574" w14:textId="77777777" w:rsidR="002373CD" w:rsidRPr="00064041" w:rsidRDefault="002373CD" w:rsidP="00672F76">
      <w:pPr>
        <w:jc w:val="both"/>
        <w:rPr>
          <w:strike/>
          <w:color w:val="000000" w:themeColor="text1"/>
          <w:sz w:val="23"/>
          <w:szCs w:val="23"/>
        </w:rPr>
      </w:pPr>
      <w:r w:rsidRPr="00064041">
        <w:rPr>
          <w:color w:val="000000" w:themeColor="text1"/>
          <w:sz w:val="23"/>
          <w:szCs w:val="23"/>
        </w:rPr>
        <w:t>Operational values improve and optimize the functional performance of</w:t>
      </w:r>
      <w:r w:rsidR="002A682E" w:rsidRPr="00064041">
        <w:rPr>
          <w:color w:val="000000" w:themeColor="text1"/>
          <w:sz w:val="23"/>
          <w:szCs w:val="23"/>
        </w:rPr>
        <w:t xml:space="preserve"> the </w:t>
      </w:r>
      <w:proofErr w:type="gramStart"/>
      <w:r w:rsidR="002A682E" w:rsidRPr="00064041">
        <w:rPr>
          <w:color w:val="000000" w:themeColor="text1"/>
          <w:sz w:val="23"/>
          <w:szCs w:val="23"/>
        </w:rPr>
        <w:t>City</w:t>
      </w:r>
      <w:proofErr w:type="gramEnd"/>
      <w:r w:rsidR="002A682E" w:rsidRPr="00064041">
        <w:rPr>
          <w:color w:val="000000" w:themeColor="text1"/>
          <w:sz w:val="23"/>
          <w:szCs w:val="23"/>
        </w:rPr>
        <w:t xml:space="preserve"> to achieve the Goals and </w:t>
      </w:r>
      <w:r w:rsidRPr="00064041">
        <w:rPr>
          <w:color w:val="000000" w:themeColor="text1"/>
          <w:sz w:val="23"/>
          <w:szCs w:val="23"/>
        </w:rPr>
        <w:t>Objectives</w:t>
      </w:r>
      <w:r w:rsidR="002A682E" w:rsidRPr="00064041">
        <w:rPr>
          <w:color w:val="000000" w:themeColor="text1"/>
          <w:sz w:val="23"/>
          <w:szCs w:val="23"/>
        </w:rPr>
        <w:t xml:space="preserve"> </w:t>
      </w:r>
      <w:r w:rsidRPr="00064041">
        <w:rPr>
          <w:color w:val="000000" w:themeColor="text1"/>
          <w:sz w:val="23"/>
          <w:szCs w:val="23"/>
        </w:rPr>
        <w:t xml:space="preserve">listed in this plan. </w:t>
      </w:r>
    </w:p>
    <w:p w14:paraId="0AB1E73E" w14:textId="77777777" w:rsidR="002373CD" w:rsidRPr="00064041" w:rsidRDefault="002373CD" w:rsidP="00672F76">
      <w:pPr>
        <w:jc w:val="both"/>
        <w:rPr>
          <w:color w:val="000000" w:themeColor="text1"/>
          <w:sz w:val="23"/>
          <w:szCs w:val="23"/>
        </w:rPr>
      </w:pPr>
    </w:p>
    <w:p w14:paraId="6600F1FD" w14:textId="59E14D40" w:rsidR="002373CD" w:rsidRDefault="002373CD" w:rsidP="00672F76">
      <w:pPr>
        <w:pStyle w:val="ListParagraph"/>
        <w:numPr>
          <w:ilvl w:val="0"/>
          <w:numId w:val="2"/>
        </w:numPr>
        <w:jc w:val="both"/>
        <w:rPr>
          <w:color w:val="000000" w:themeColor="text1"/>
          <w:sz w:val="23"/>
          <w:szCs w:val="23"/>
        </w:rPr>
      </w:pPr>
      <w:r w:rsidRPr="00064041">
        <w:rPr>
          <w:color w:val="000000" w:themeColor="text1"/>
          <w:sz w:val="23"/>
          <w:szCs w:val="23"/>
          <w:u w:val="single"/>
        </w:rPr>
        <w:t>Regional Partnerships</w:t>
      </w:r>
      <w:r w:rsidRPr="00917E70">
        <w:rPr>
          <w:color w:val="000000" w:themeColor="text1"/>
          <w:sz w:val="23"/>
        </w:rPr>
        <w:t xml:space="preserve"> </w:t>
      </w:r>
      <w:r w:rsidRPr="00064041">
        <w:rPr>
          <w:color w:val="000000" w:themeColor="text1"/>
          <w:sz w:val="23"/>
          <w:szCs w:val="23"/>
        </w:rPr>
        <w:t>–</w:t>
      </w:r>
      <w:r w:rsidR="000A11CE">
        <w:rPr>
          <w:color w:val="000000" w:themeColor="text1"/>
          <w:sz w:val="23"/>
          <w:szCs w:val="23"/>
        </w:rPr>
        <w:t xml:space="preserve"> </w:t>
      </w:r>
      <w:r w:rsidRPr="00064041">
        <w:rPr>
          <w:color w:val="000000" w:themeColor="text1"/>
          <w:sz w:val="23"/>
          <w:szCs w:val="23"/>
        </w:rPr>
        <w:t>The City encourages and participates in regional approaches to service delivery to the extent that a regional model produces efficiencies and cost savings, and ultimately improves service to our</w:t>
      </w:r>
      <w:r w:rsidRPr="00064041">
        <w:rPr>
          <w:color w:val="000000" w:themeColor="text1"/>
          <w:spacing w:val="-16"/>
          <w:sz w:val="23"/>
          <w:szCs w:val="23"/>
        </w:rPr>
        <w:t xml:space="preserve"> </w:t>
      </w:r>
      <w:r w:rsidR="00E474AB" w:rsidRPr="001B3ED6">
        <w:rPr>
          <w:color w:val="000000" w:themeColor="text1"/>
          <w:sz w:val="23"/>
          <w:szCs w:val="23"/>
        </w:rPr>
        <w:t>community members</w:t>
      </w:r>
      <w:r w:rsidRPr="004A21CF">
        <w:rPr>
          <w:color w:val="000000" w:themeColor="text1"/>
          <w:sz w:val="23"/>
          <w:szCs w:val="23"/>
        </w:rPr>
        <w:t>.</w:t>
      </w:r>
    </w:p>
    <w:p w14:paraId="4D506727" w14:textId="77777777" w:rsidR="00660AA0" w:rsidRPr="00064041" w:rsidRDefault="00660AA0" w:rsidP="00660AA0">
      <w:pPr>
        <w:pStyle w:val="ListParagraph"/>
        <w:ind w:left="720" w:firstLine="0"/>
        <w:jc w:val="both"/>
        <w:rPr>
          <w:color w:val="000000" w:themeColor="text1"/>
          <w:sz w:val="23"/>
          <w:szCs w:val="23"/>
        </w:rPr>
      </w:pPr>
    </w:p>
    <w:p w14:paraId="209220C1" w14:textId="77777777" w:rsidR="00660AA0" w:rsidRDefault="002373CD" w:rsidP="00672F76">
      <w:pPr>
        <w:pStyle w:val="ListParagraph"/>
        <w:numPr>
          <w:ilvl w:val="0"/>
          <w:numId w:val="2"/>
        </w:numPr>
        <w:jc w:val="both"/>
        <w:rPr>
          <w:color w:val="000000" w:themeColor="text1"/>
          <w:sz w:val="23"/>
          <w:szCs w:val="23"/>
        </w:rPr>
      </w:pPr>
      <w:r w:rsidRPr="00064041">
        <w:rPr>
          <w:color w:val="000000" w:themeColor="text1"/>
          <w:sz w:val="23"/>
          <w:szCs w:val="23"/>
          <w:u w:val="single"/>
        </w:rPr>
        <w:t>Efficiency</w:t>
      </w:r>
      <w:r w:rsidRPr="00917E70">
        <w:rPr>
          <w:color w:val="000000" w:themeColor="text1"/>
          <w:sz w:val="23"/>
        </w:rPr>
        <w:t xml:space="preserve"> </w:t>
      </w:r>
      <w:r w:rsidRPr="00064041">
        <w:rPr>
          <w:color w:val="000000" w:themeColor="text1"/>
          <w:sz w:val="23"/>
          <w:szCs w:val="23"/>
        </w:rPr>
        <w:t>–</w:t>
      </w:r>
      <w:r w:rsidR="000A11CE">
        <w:rPr>
          <w:color w:val="000000" w:themeColor="text1"/>
          <w:sz w:val="23"/>
          <w:szCs w:val="23"/>
        </w:rPr>
        <w:t xml:space="preserve"> </w:t>
      </w:r>
      <w:r w:rsidRPr="00064041">
        <w:rPr>
          <w:color w:val="000000" w:themeColor="text1"/>
          <w:sz w:val="23"/>
          <w:szCs w:val="23"/>
        </w:rPr>
        <w:t xml:space="preserve">The City is committed to providing public services in the most efficient manner possible and maximizing the public’s return on its investment. The </w:t>
      </w:r>
      <w:proofErr w:type="gramStart"/>
      <w:r w:rsidRPr="00064041">
        <w:rPr>
          <w:color w:val="000000" w:themeColor="text1"/>
          <w:sz w:val="23"/>
          <w:szCs w:val="23"/>
        </w:rPr>
        <w:t>City</w:t>
      </w:r>
      <w:proofErr w:type="gramEnd"/>
      <w:r w:rsidRPr="00064041">
        <w:rPr>
          <w:color w:val="000000" w:themeColor="text1"/>
          <w:sz w:val="23"/>
          <w:szCs w:val="23"/>
        </w:rPr>
        <w:t xml:space="preserve"> will concentrate efforts on data-driven decisions that optimize available resources</w:t>
      </w:r>
      <w:r w:rsidR="00660AA0">
        <w:rPr>
          <w:color w:val="000000" w:themeColor="text1"/>
          <w:sz w:val="23"/>
          <w:szCs w:val="23"/>
        </w:rPr>
        <w:t>.</w:t>
      </w:r>
    </w:p>
    <w:p w14:paraId="20FF60EF" w14:textId="77777777" w:rsidR="002373CD" w:rsidRPr="00064041" w:rsidRDefault="002373CD" w:rsidP="00917E70">
      <w:pPr>
        <w:pStyle w:val="ListParagraph"/>
        <w:ind w:left="720" w:firstLine="0"/>
        <w:jc w:val="both"/>
        <w:rPr>
          <w:color w:val="000000" w:themeColor="text1"/>
          <w:sz w:val="23"/>
          <w:szCs w:val="23"/>
        </w:rPr>
      </w:pPr>
    </w:p>
    <w:p w14:paraId="00367BFB" w14:textId="5FFF9A27" w:rsidR="00660AA0" w:rsidRPr="00660AA0" w:rsidRDefault="002373CD" w:rsidP="00660AA0">
      <w:pPr>
        <w:pStyle w:val="BodyText"/>
        <w:numPr>
          <w:ilvl w:val="0"/>
          <w:numId w:val="2"/>
        </w:numPr>
        <w:jc w:val="both"/>
        <w:rPr>
          <w:b w:val="0"/>
          <w:strike/>
          <w:color w:val="000000" w:themeColor="text1"/>
          <w:sz w:val="23"/>
          <w:szCs w:val="23"/>
        </w:rPr>
      </w:pPr>
      <w:r w:rsidRPr="00064041">
        <w:rPr>
          <w:b w:val="0"/>
          <w:color w:val="000000" w:themeColor="text1"/>
          <w:sz w:val="23"/>
          <w:szCs w:val="23"/>
          <w:u w:val="single"/>
        </w:rPr>
        <w:t>Accountability</w:t>
      </w:r>
      <w:r w:rsidRPr="00917E70">
        <w:rPr>
          <w:b w:val="0"/>
          <w:color w:val="000000" w:themeColor="text1"/>
          <w:sz w:val="23"/>
        </w:rPr>
        <w:t xml:space="preserve"> </w:t>
      </w:r>
      <w:r w:rsidRPr="00064041">
        <w:rPr>
          <w:b w:val="0"/>
          <w:color w:val="000000" w:themeColor="text1"/>
          <w:sz w:val="23"/>
          <w:szCs w:val="23"/>
        </w:rPr>
        <w:t xml:space="preserve">– The City is accountable to the community for the achievement of </w:t>
      </w:r>
      <w:r w:rsidR="00E474AB">
        <w:rPr>
          <w:b w:val="0"/>
          <w:color w:val="000000" w:themeColor="text1"/>
          <w:sz w:val="23"/>
          <w:szCs w:val="23"/>
        </w:rPr>
        <w:t xml:space="preserve">City </w:t>
      </w:r>
      <w:r w:rsidRPr="00064041">
        <w:rPr>
          <w:b w:val="0"/>
          <w:color w:val="000000" w:themeColor="text1"/>
          <w:sz w:val="23"/>
          <w:szCs w:val="23"/>
        </w:rPr>
        <w:t xml:space="preserve">goals. The </w:t>
      </w:r>
      <w:proofErr w:type="gramStart"/>
      <w:r w:rsidRPr="00064041">
        <w:rPr>
          <w:b w:val="0"/>
          <w:color w:val="000000" w:themeColor="text1"/>
          <w:sz w:val="23"/>
          <w:szCs w:val="23"/>
        </w:rPr>
        <w:t>City</w:t>
      </w:r>
      <w:proofErr w:type="gramEnd"/>
      <w:r w:rsidRPr="00064041">
        <w:rPr>
          <w:b w:val="0"/>
          <w:color w:val="000000" w:themeColor="text1"/>
          <w:sz w:val="23"/>
          <w:szCs w:val="23"/>
        </w:rPr>
        <w:t xml:space="preserve"> will identify meaningful metrics and determin</w:t>
      </w:r>
      <w:r w:rsidR="00D93E2D">
        <w:rPr>
          <w:b w:val="0"/>
          <w:color w:val="000000" w:themeColor="text1"/>
          <w:sz w:val="23"/>
          <w:szCs w:val="23"/>
        </w:rPr>
        <w:t>e a series of benchmarks</w:t>
      </w:r>
      <w:r w:rsidR="00E474AB">
        <w:rPr>
          <w:b w:val="0"/>
          <w:color w:val="000000" w:themeColor="text1"/>
          <w:sz w:val="23"/>
          <w:szCs w:val="23"/>
        </w:rPr>
        <w:t xml:space="preserve"> to convey </w:t>
      </w:r>
      <w:r w:rsidR="00CF2F35">
        <w:rPr>
          <w:b w:val="0"/>
          <w:color w:val="000000" w:themeColor="text1"/>
          <w:sz w:val="23"/>
          <w:szCs w:val="23"/>
        </w:rPr>
        <w:t>City</w:t>
      </w:r>
      <w:r w:rsidR="00E474AB">
        <w:rPr>
          <w:b w:val="0"/>
          <w:color w:val="000000" w:themeColor="text1"/>
          <w:sz w:val="23"/>
          <w:szCs w:val="23"/>
        </w:rPr>
        <w:t xml:space="preserve"> efforts</w:t>
      </w:r>
      <w:r w:rsidR="00CF2F35">
        <w:rPr>
          <w:b w:val="0"/>
          <w:color w:val="000000" w:themeColor="text1"/>
          <w:sz w:val="23"/>
          <w:szCs w:val="23"/>
        </w:rPr>
        <w:t xml:space="preserve"> within goal areas</w:t>
      </w:r>
      <w:r w:rsidR="00D93E2D">
        <w:rPr>
          <w:b w:val="0"/>
          <w:color w:val="000000" w:themeColor="text1"/>
          <w:sz w:val="23"/>
          <w:szCs w:val="23"/>
        </w:rPr>
        <w:t xml:space="preserve">.  </w:t>
      </w:r>
      <w:r w:rsidRPr="00064041">
        <w:rPr>
          <w:b w:val="0"/>
          <w:color w:val="000000" w:themeColor="text1"/>
          <w:sz w:val="23"/>
          <w:szCs w:val="23"/>
        </w:rPr>
        <w:t xml:space="preserve">The </w:t>
      </w:r>
      <w:proofErr w:type="gramStart"/>
      <w:r w:rsidRPr="00064041">
        <w:rPr>
          <w:b w:val="0"/>
          <w:color w:val="000000" w:themeColor="text1"/>
          <w:sz w:val="23"/>
          <w:szCs w:val="23"/>
        </w:rPr>
        <w:t>City</w:t>
      </w:r>
      <w:proofErr w:type="gramEnd"/>
      <w:r w:rsidRPr="00064041">
        <w:rPr>
          <w:b w:val="0"/>
          <w:color w:val="000000" w:themeColor="text1"/>
          <w:sz w:val="23"/>
          <w:szCs w:val="23"/>
        </w:rPr>
        <w:t xml:space="preserve"> will track performances over the next </w:t>
      </w:r>
      <w:r w:rsidR="00CF2F35" w:rsidRPr="001B3ED6">
        <w:rPr>
          <w:b w:val="0"/>
          <w:color w:val="000000" w:themeColor="text1"/>
          <w:sz w:val="23"/>
          <w:szCs w:val="23"/>
        </w:rPr>
        <w:t>four</w:t>
      </w:r>
      <w:r w:rsidR="00CF2F35" w:rsidRPr="004A21CF">
        <w:rPr>
          <w:b w:val="0"/>
          <w:color w:val="000000" w:themeColor="text1"/>
          <w:sz w:val="23"/>
        </w:rPr>
        <w:t xml:space="preserve"> </w:t>
      </w:r>
      <w:r w:rsidRPr="004A21CF">
        <w:rPr>
          <w:b w:val="0"/>
          <w:color w:val="000000" w:themeColor="text1"/>
          <w:sz w:val="23"/>
        </w:rPr>
        <w:t>years</w:t>
      </w:r>
      <w:r w:rsidRPr="004A21CF">
        <w:rPr>
          <w:b w:val="0"/>
          <w:color w:val="000000" w:themeColor="text1"/>
          <w:sz w:val="23"/>
          <w:szCs w:val="23"/>
        </w:rPr>
        <w:t>,</w:t>
      </w:r>
      <w:r w:rsidRPr="00064041">
        <w:rPr>
          <w:b w:val="0"/>
          <w:color w:val="000000" w:themeColor="text1"/>
          <w:sz w:val="23"/>
          <w:szCs w:val="23"/>
        </w:rPr>
        <w:t xml:space="preserve"> adjust</w:t>
      </w:r>
      <w:r w:rsidR="00073650" w:rsidRPr="00064041">
        <w:rPr>
          <w:b w:val="0"/>
          <w:color w:val="000000" w:themeColor="text1"/>
          <w:sz w:val="23"/>
          <w:szCs w:val="23"/>
        </w:rPr>
        <w:t>ing</w:t>
      </w:r>
      <w:r w:rsidRPr="00064041">
        <w:rPr>
          <w:b w:val="0"/>
          <w:color w:val="000000" w:themeColor="text1"/>
          <w:sz w:val="23"/>
          <w:szCs w:val="23"/>
        </w:rPr>
        <w:t xml:space="preserve"> when </w:t>
      </w:r>
      <w:r w:rsidR="00CF2F35" w:rsidRPr="00064041">
        <w:rPr>
          <w:b w:val="0"/>
          <w:color w:val="000000" w:themeColor="text1"/>
          <w:sz w:val="23"/>
          <w:szCs w:val="23"/>
        </w:rPr>
        <w:t>necessary,</w:t>
      </w:r>
      <w:r w:rsidRPr="00064041">
        <w:rPr>
          <w:b w:val="0"/>
          <w:color w:val="000000" w:themeColor="text1"/>
          <w:sz w:val="23"/>
          <w:szCs w:val="23"/>
        </w:rPr>
        <w:t xml:space="preserve"> to optimize services</w:t>
      </w:r>
      <w:r w:rsidR="00CF2F35">
        <w:rPr>
          <w:b w:val="0"/>
          <w:color w:val="000000" w:themeColor="text1"/>
          <w:sz w:val="23"/>
          <w:szCs w:val="23"/>
        </w:rPr>
        <w:t xml:space="preserve"> and efforts</w:t>
      </w:r>
      <w:r w:rsidRPr="00064041">
        <w:rPr>
          <w:b w:val="0"/>
          <w:color w:val="000000" w:themeColor="text1"/>
          <w:sz w:val="23"/>
          <w:szCs w:val="23"/>
        </w:rPr>
        <w:t xml:space="preserve">. </w:t>
      </w:r>
    </w:p>
    <w:p w14:paraId="1CF0139C" w14:textId="77777777" w:rsidR="00CF2F35" w:rsidRPr="001B3ED6" w:rsidRDefault="00CF2F35" w:rsidP="001B3ED6">
      <w:pPr>
        <w:pStyle w:val="ListParagraph"/>
        <w:rPr>
          <w:b/>
          <w:strike/>
          <w:color w:val="000000" w:themeColor="text1"/>
          <w:sz w:val="23"/>
        </w:rPr>
      </w:pPr>
    </w:p>
    <w:p w14:paraId="1DF3DBC9" w14:textId="77777777" w:rsidR="002373CD" w:rsidRPr="00064041" w:rsidRDefault="002373CD" w:rsidP="00672F76">
      <w:pPr>
        <w:pStyle w:val="ListParagraph"/>
        <w:numPr>
          <w:ilvl w:val="0"/>
          <w:numId w:val="2"/>
        </w:numPr>
        <w:jc w:val="both"/>
        <w:rPr>
          <w:strike/>
          <w:color w:val="000000" w:themeColor="text1"/>
          <w:sz w:val="23"/>
          <w:szCs w:val="23"/>
        </w:rPr>
        <w:sectPr w:rsidR="002373CD" w:rsidRPr="00064041" w:rsidSect="00A42314">
          <w:headerReference w:type="even" r:id="rId7"/>
          <w:headerReference w:type="default" r:id="rId8"/>
          <w:footerReference w:type="even" r:id="rId9"/>
          <w:footerReference w:type="default" r:id="rId10"/>
          <w:headerReference w:type="first" r:id="rId11"/>
          <w:footerReference w:type="first" r:id="rId12"/>
          <w:pgSz w:w="12240" w:h="15840"/>
          <w:pgMar w:top="810" w:right="1800" w:bottom="720" w:left="1320" w:header="720" w:footer="524" w:gutter="0"/>
          <w:pgNumType w:start="123"/>
          <w:cols w:space="720"/>
        </w:sectPr>
      </w:pPr>
      <w:r w:rsidRPr="00064041">
        <w:rPr>
          <w:color w:val="000000" w:themeColor="text1"/>
          <w:sz w:val="23"/>
          <w:szCs w:val="23"/>
          <w:u w:val="single"/>
        </w:rPr>
        <w:t>Proactive Focus</w:t>
      </w:r>
      <w:r w:rsidRPr="00917E70">
        <w:rPr>
          <w:color w:val="000000" w:themeColor="text1"/>
          <w:sz w:val="23"/>
        </w:rPr>
        <w:t xml:space="preserve"> </w:t>
      </w:r>
      <w:r w:rsidRPr="00064041">
        <w:rPr>
          <w:color w:val="000000" w:themeColor="text1"/>
          <w:sz w:val="23"/>
          <w:szCs w:val="23"/>
        </w:rPr>
        <w:t>–</w:t>
      </w:r>
      <w:r w:rsidR="000A11CE">
        <w:rPr>
          <w:color w:val="000000" w:themeColor="text1"/>
          <w:sz w:val="23"/>
          <w:szCs w:val="23"/>
        </w:rPr>
        <w:t xml:space="preserve"> </w:t>
      </w:r>
      <w:r w:rsidRPr="00064041">
        <w:rPr>
          <w:color w:val="000000" w:themeColor="text1"/>
          <w:sz w:val="23"/>
          <w:szCs w:val="23"/>
        </w:rPr>
        <w:t>The City proactively focuse</w:t>
      </w:r>
      <w:r w:rsidRPr="00064041">
        <w:rPr>
          <w:strike/>
          <w:color w:val="000000" w:themeColor="text1"/>
          <w:sz w:val="23"/>
          <w:szCs w:val="23"/>
        </w:rPr>
        <w:t>s</w:t>
      </w:r>
      <w:r w:rsidRPr="00064041">
        <w:rPr>
          <w:color w:val="000000" w:themeColor="text1"/>
          <w:sz w:val="23"/>
          <w:szCs w:val="23"/>
        </w:rPr>
        <w:t xml:space="preserve"> on the entire condition of the City. The City will promote long-term financial and strategic planning backed by quantifiable data and analysis</w:t>
      </w:r>
      <w:r w:rsidR="00D93E2D">
        <w:rPr>
          <w:color w:val="000000" w:themeColor="text1"/>
          <w:sz w:val="23"/>
          <w:szCs w:val="23"/>
        </w:rPr>
        <w:t>.</w:t>
      </w:r>
    </w:p>
    <w:p w14:paraId="2F436791" w14:textId="77777777" w:rsidR="002A682E" w:rsidRPr="0013737E" w:rsidRDefault="0098566A" w:rsidP="00672F76">
      <w:pPr>
        <w:pStyle w:val="Heading1"/>
        <w:spacing w:before="0"/>
        <w:rPr>
          <w:rFonts w:ascii="Century Gothic" w:hAnsi="Century Gothic"/>
          <w:smallCaps/>
          <w:color w:val="FFFFFF" w:themeColor="background1"/>
          <w:sz w:val="60"/>
          <w:szCs w:val="60"/>
        </w:rPr>
      </w:pPr>
      <w:r w:rsidRPr="0013737E">
        <w:rPr>
          <w:rFonts w:ascii="Century Gothic" w:hAnsi="Century Gothic"/>
          <w:smallCaps/>
          <w:noProof/>
          <w:color w:val="FFFFFF" w:themeColor="background1"/>
          <w:sz w:val="60"/>
          <w:szCs w:val="60"/>
        </w:rPr>
        <w:lastRenderedPageBreak/>
        <mc:AlternateContent>
          <mc:Choice Requires="wps">
            <w:drawing>
              <wp:anchor distT="0" distB="0" distL="114300" distR="114300" simplePos="0" relativeHeight="251674624" behindDoc="1" locked="0" layoutInCell="1" allowOverlap="1" wp14:anchorId="05F4975A" wp14:editId="135F1D4F">
                <wp:simplePos x="0" y="0"/>
                <wp:positionH relativeFrom="column">
                  <wp:posOffset>-969645</wp:posOffset>
                </wp:positionH>
                <wp:positionV relativeFrom="paragraph">
                  <wp:posOffset>-174492</wp:posOffset>
                </wp:positionV>
                <wp:extent cx="8039595" cy="724213"/>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8039595" cy="724213"/>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23727" id="Rectangle 10" o:spid="_x0000_s1026" style="position:absolute;margin-left:-76.35pt;margin-top:-13.75pt;width:633.05pt;height:5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" fillcolor="#538135 [2409]" strokecolor="#538135 [2409]" strokeweight="1pt"/>
            </w:pict>
          </mc:Fallback>
        </mc:AlternateContent>
      </w:r>
      <w:r w:rsidR="002A682E" w:rsidRPr="0013737E">
        <w:rPr>
          <w:rFonts w:ascii="Century Gothic" w:hAnsi="Century Gothic"/>
          <w:smallCaps/>
          <w:color w:val="FFFFFF" w:themeColor="background1"/>
          <w:sz w:val="60"/>
          <w:szCs w:val="60"/>
        </w:rPr>
        <w:t>E</w:t>
      </w:r>
      <w:r w:rsidRPr="0013737E">
        <w:rPr>
          <w:rFonts w:ascii="Century Gothic" w:hAnsi="Century Gothic"/>
          <w:smallCaps/>
          <w:color w:val="FFFFFF" w:themeColor="background1"/>
          <w:sz w:val="60"/>
          <w:szCs w:val="60"/>
        </w:rPr>
        <w:t>conomic Development</w:t>
      </w:r>
    </w:p>
    <w:p w14:paraId="47E8EC55" w14:textId="77777777" w:rsidR="00661519" w:rsidRDefault="00661519" w:rsidP="00AE16A3">
      <w:pPr>
        <w:ind w:left="100" w:right="370"/>
        <w:rPr>
          <w:b/>
          <w:i/>
          <w:color w:val="000000" w:themeColor="text1"/>
          <w:sz w:val="23"/>
          <w:szCs w:val="23"/>
        </w:rPr>
      </w:pPr>
    </w:p>
    <w:p w14:paraId="4DBF5DBB" w14:textId="77777777" w:rsidR="00073650" w:rsidRPr="00BD1490" w:rsidRDefault="002A682E" w:rsidP="00AE16A3">
      <w:pPr>
        <w:ind w:left="100" w:right="370"/>
        <w:rPr>
          <w:b/>
          <w:i/>
          <w:color w:val="000000" w:themeColor="text1"/>
          <w:sz w:val="23"/>
          <w:szCs w:val="23"/>
        </w:rPr>
      </w:pPr>
      <w:r w:rsidRPr="00BD1490">
        <w:rPr>
          <w:b/>
          <w:i/>
          <w:color w:val="000000" w:themeColor="text1"/>
          <w:sz w:val="23"/>
          <w:szCs w:val="23"/>
        </w:rPr>
        <w:t>GOAL: The City of Lakewood promotes and supports a dynamic and robust local economy.</w:t>
      </w:r>
    </w:p>
    <w:p w14:paraId="417BBB81" w14:textId="77777777" w:rsidR="002A682E" w:rsidRPr="00BD1490" w:rsidRDefault="002A682E" w:rsidP="00AE16A3">
      <w:pPr>
        <w:ind w:left="100" w:right="370"/>
        <w:rPr>
          <w:i/>
          <w:strike/>
          <w:color w:val="000000" w:themeColor="text1"/>
          <w:sz w:val="23"/>
          <w:szCs w:val="23"/>
        </w:rPr>
      </w:pPr>
      <w:r w:rsidRPr="00BD1490">
        <w:rPr>
          <w:i/>
          <w:color w:val="000000" w:themeColor="text1"/>
          <w:sz w:val="23"/>
          <w:szCs w:val="23"/>
        </w:rPr>
        <w:t xml:space="preserve"> </w:t>
      </w:r>
    </w:p>
    <w:p w14:paraId="42D52545" w14:textId="77777777" w:rsidR="002A682E" w:rsidRPr="001B3ED6" w:rsidRDefault="00073650" w:rsidP="00073650">
      <w:pPr>
        <w:pStyle w:val="BodyText"/>
        <w:ind w:left="90" w:right="10"/>
        <w:jc w:val="both"/>
        <w:rPr>
          <w:color w:val="000000" w:themeColor="text1"/>
          <w:sz w:val="23"/>
          <w:szCs w:val="23"/>
          <w:u w:val="single"/>
        </w:rPr>
      </w:pPr>
      <w:r w:rsidRPr="001B3ED6">
        <w:rPr>
          <w:color w:val="000000" w:themeColor="text1"/>
          <w:sz w:val="23"/>
          <w:szCs w:val="23"/>
          <w:u w:val="single"/>
        </w:rPr>
        <w:t>Objectives:</w:t>
      </w:r>
    </w:p>
    <w:p w14:paraId="0603A701" w14:textId="5D08D0B5" w:rsidR="002A682E" w:rsidRPr="001B3ED6" w:rsidRDefault="002A682E" w:rsidP="001B3ED6">
      <w:pPr>
        <w:pStyle w:val="BodyText"/>
        <w:numPr>
          <w:ilvl w:val="1"/>
          <w:numId w:val="44"/>
        </w:numPr>
        <w:ind w:right="280"/>
        <w:jc w:val="both"/>
        <w:rPr>
          <w:color w:val="000000" w:themeColor="text1"/>
          <w:sz w:val="23"/>
          <w:szCs w:val="23"/>
        </w:rPr>
      </w:pPr>
      <w:r w:rsidRPr="001B3ED6">
        <w:rPr>
          <w:color w:val="000000" w:themeColor="text1"/>
          <w:sz w:val="23"/>
          <w:szCs w:val="23"/>
        </w:rPr>
        <w:t>Align economic goals and resources across departments.</w:t>
      </w:r>
    </w:p>
    <w:p w14:paraId="5C031498" w14:textId="3BDB4F76" w:rsidR="007F5B70" w:rsidRPr="001B3ED6" w:rsidRDefault="000A172D" w:rsidP="00917E70">
      <w:pPr>
        <w:pStyle w:val="BodyText"/>
        <w:numPr>
          <w:ilvl w:val="0"/>
          <w:numId w:val="19"/>
        </w:numPr>
        <w:ind w:left="810" w:right="280"/>
        <w:jc w:val="both"/>
        <w:rPr>
          <w:b w:val="0"/>
          <w:color w:val="000000" w:themeColor="text1"/>
          <w:sz w:val="23"/>
          <w:szCs w:val="23"/>
        </w:rPr>
      </w:pPr>
      <w:r w:rsidRPr="001B3ED6">
        <w:rPr>
          <w:b w:val="0"/>
          <w:color w:val="000000" w:themeColor="text1"/>
          <w:sz w:val="23"/>
          <w:szCs w:val="23"/>
        </w:rPr>
        <w:t>I</w:t>
      </w:r>
      <w:r w:rsidR="002A682E" w:rsidRPr="001B3ED6">
        <w:rPr>
          <w:b w:val="0"/>
          <w:color w:val="000000" w:themeColor="text1"/>
          <w:sz w:val="23"/>
          <w:szCs w:val="23"/>
        </w:rPr>
        <w:t>mplement</w:t>
      </w:r>
      <w:r w:rsidRPr="001B3ED6">
        <w:rPr>
          <w:b w:val="0"/>
          <w:color w:val="000000" w:themeColor="text1"/>
          <w:sz w:val="23"/>
          <w:szCs w:val="23"/>
        </w:rPr>
        <w:t xml:space="preserve"> and</w:t>
      </w:r>
      <w:r w:rsidR="0037571B" w:rsidRPr="001B3ED6">
        <w:rPr>
          <w:b w:val="0"/>
          <w:color w:val="000000" w:themeColor="text1"/>
          <w:sz w:val="23"/>
          <w:szCs w:val="23"/>
        </w:rPr>
        <w:t xml:space="preserve"> continue to adjust</w:t>
      </w:r>
      <w:r w:rsidR="0048224F" w:rsidRPr="001B3ED6">
        <w:rPr>
          <w:b w:val="0"/>
          <w:color w:val="000000" w:themeColor="text1"/>
          <w:sz w:val="23"/>
          <w:szCs w:val="23"/>
        </w:rPr>
        <w:t xml:space="preserve"> </w:t>
      </w:r>
      <w:r w:rsidR="00FD7944" w:rsidRPr="001B3ED6">
        <w:rPr>
          <w:b w:val="0"/>
          <w:color w:val="000000" w:themeColor="text1"/>
          <w:sz w:val="23"/>
          <w:szCs w:val="23"/>
        </w:rPr>
        <w:t xml:space="preserve">the City’s </w:t>
      </w:r>
      <w:r w:rsidR="002A682E" w:rsidRPr="001B3ED6">
        <w:rPr>
          <w:b w:val="0"/>
          <w:color w:val="000000" w:themeColor="text1"/>
          <w:sz w:val="23"/>
          <w:szCs w:val="23"/>
        </w:rPr>
        <w:t>comprehensive economic development strategy</w:t>
      </w:r>
      <w:r w:rsidR="0099046D" w:rsidRPr="001B3ED6">
        <w:rPr>
          <w:b w:val="0"/>
          <w:color w:val="000000" w:themeColor="text1"/>
          <w:sz w:val="23"/>
          <w:szCs w:val="23"/>
        </w:rPr>
        <w:t xml:space="preserve"> to attract and preserve family and high</w:t>
      </w:r>
      <w:r w:rsidR="003447BC" w:rsidRPr="001B3ED6">
        <w:rPr>
          <w:b w:val="0"/>
          <w:color w:val="000000" w:themeColor="text1"/>
          <w:sz w:val="23"/>
          <w:szCs w:val="23"/>
        </w:rPr>
        <w:t xml:space="preserve"> wage jobs</w:t>
      </w:r>
      <w:r w:rsidR="002A682E" w:rsidRPr="001B3ED6">
        <w:rPr>
          <w:b w:val="0"/>
          <w:color w:val="000000" w:themeColor="text1"/>
          <w:sz w:val="23"/>
          <w:szCs w:val="23"/>
        </w:rPr>
        <w:t xml:space="preserve">. </w:t>
      </w:r>
    </w:p>
    <w:p w14:paraId="33290A32" w14:textId="64F3160B" w:rsidR="00805DF7" w:rsidRPr="001B3ED6" w:rsidRDefault="0037571B" w:rsidP="000F0EAA">
      <w:pPr>
        <w:pStyle w:val="ListParagraph"/>
        <w:numPr>
          <w:ilvl w:val="0"/>
          <w:numId w:val="19"/>
        </w:numPr>
        <w:ind w:left="810"/>
        <w:rPr>
          <w:color w:val="000000" w:themeColor="text1"/>
          <w:sz w:val="23"/>
          <w:szCs w:val="23"/>
        </w:rPr>
      </w:pPr>
      <w:r w:rsidRPr="001B3ED6">
        <w:rPr>
          <w:color w:val="000000" w:themeColor="text1"/>
          <w:sz w:val="23"/>
          <w:szCs w:val="23"/>
        </w:rPr>
        <w:t xml:space="preserve">Review and </w:t>
      </w:r>
      <w:r w:rsidR="007F5B70" w:rsidRPr="001B3ED6">
        <w:rPr>
          <w:bCs/>
          <w:color w:val="000000" w:themeColor="text1"/>
          <w:sz w:val="23"/>
          <w:szCs w:val="23"/>
        </w:rPr>
        <w:t xml:space="preserve">develop </w:t>
      </w:r>
      <w:r w:rsidRPr="001B3ED6">
        <w:rPr>
          <w:bCs/>
          <w:color w:val="000000" w:themeColor="text1"/>
          <w:sz w:val="23"/>
          <w:szCs w:val="23"/>
        </w:rPr>
        <w:t>prudent business incentives that</w:t>
      </w:r>
      <w:r w:rsidR="007F5B70" w:rsidRPr="001B3ED6">
        <w:rPr>
          <w:bCs/>
          <w:color w:val="000000" w:themeColor="text1"/>
          <w:sz w:val="23"/>
          <w:szCs w:val="23"/>
        </w:rPr>
        <w:t xml:space="preserve"> enhance economic development.</w:t>
      </w:r>
    </w:p>
    <w:p w14:paraId="4878FE80" w14:textId="5CA18CE5" w:rsidR="008B3E1E" w:rsidRPr="001B3ED6" w:rsidRDefault="002A682E" w:rsidP="008B3E1E">
      <w:pPr>
        <w:pStyle w:val="BodyText"/>
        <w:numPr>
          <w:ilvl w:val="0"/>
          <w:numId w:val="19"/>
        </w:numPr>
        <w:ind w:left="810" w:right="280"/>
        <w:jc w:val="both"/>
        <w:rPr>
          <w:b w:val="0"/>
          <w:strike/>
          <w:color w:val="000000" w:themeColor="text1"/>
          <w:sz w:val="23"/>
          <w:szCs w:val="23"/>
        </w:rPr>
      </w:pPr>
      <w:r w:rsidRPr="001B3ED6">
        <w:rPr>
          <w:b w:val="0"/>
          <w:color w:val="000000" w:themeColor="text1"/>
          <w:sz w:val="23"/>
          <w:szCs w:val="23"/>
        </w:rPr>
        <w:t xml:space="preserve">Direct growth through sound planning. Update </w:t>
      </w:r>
      <w:r w:rsidR="00060C4A" w:rsidRPr="001B3ED6">
        <w:rPr>
          <w:b w:val="0"/>
          <w:color w:val="000000" w:themeColor="text1"/>
          <w:sz w:val="23"/>
          <w:szCs w:val="23"/>
        </w:rPr>
        <w:t xml:space="preserve">land use codes </w:t>
      </w:r>
      <w:r w:rsidR="00FD7944" w:rsidRPr="001B3ED6">
        <w:rPr>
          <w:b w:val="0"/>
          <w:color w:val="000000" w:themeColor="text1"/>
          <w:sz w:val="23"/>
          <w:szCs w:val="23"/>
        </w:rPr>
        <w:t>as necessar</w:t>
      </w:r>
      <w:r w:rsidR="0048224F" w:rsidRPr="001B3ED6">
        <w:rPr>
          <w:b w:val="0"/>
          <w:color w:val="000000" w:themeColor="text1"/>
          <w:sz w:val="23"/>
          <w:szCs w:val="23"/>
        </w:rPr>
        <w:t>y</w:t>
      </w:r>
      <w:r w:rsidR="00FD7944" w:rsidRPr="001B3ED6">
        <w:rPr>
          <w:b w:val="0"/>
          <w:color w:val="000000" w:themeColor="text1"/>
          <w:sz w:val="23"/>
          <w:szCs w:val="23"/>
        </w:rPr>
        <w:t xml:space="preserve"> </w:t>
      </w:r>
      <w:r w:rsidRPr="001B3ED6">
        <w:rPr>
          <w:b w:val="0"/>
          <w:color w:val="000000" w:themeColor="text1"/>
          <w:sz w:val="23"/>
          <w:szCs w:val="23"/>
        </w:rPr>
        <w:t xml:space="preserve">and </w:t>
      </w:r>
      <w:r w:rsidR="00FD7944" w:rsidRPr="001B3ED6">
        <w:rPr>
          <w:b w:val="0"/>
          <w:color w:val="000000" w:themeColor="text1"/>
          <w:sz w:val="23"/>
          <w:szCs w:val="23"/>
        </w:rPr>
        <w:t xml:space="preserve">continue to improve </w:t>
      </w:r>
      <w:r w:rsidRPr="001B3ED6">
        <w:rPr>
          <w:b w:val="0"/>
          <w:color w:val="000000" w:themeColor="text1"/>
          <w:sz w:val="23"/>
          <w:szCs w:val="23"/>
        </w:rPr>
        <w:t>internal processes</w:t>
      </w:r>
      <w:r w:rsidR="00D10817" w:rsidRPr="001B3ED6">
        <w:rPr>
          <w:b w:val="0"/>
          <w:color w:val="000000" w:themeColor="text1"/>
          <w:sz w:val="23"/>
          <w:szCs w:val="23"/>
        </w:rPr>
        <w:t>, including</w:t>
      </w:r>
      <w:r w:rsidR="0037571B" w:rsidRPr="001B3ED6">
        <w:rPr>
          <w:b w:val="0"/>
          <w:color w:val="000000" w:themeColor="text1"/>
          <w:sz w:val="23"/>
          <w:szCs w:val="23"/>
        </w:rPr>
        <w:t xml:space="preserve"> the implementation of new</w:t>
      </w:r>
      <w:r w:rsidR="003447BC" w:rsidRPr="001B3ED6">
        <w:rPr>
          <w:b w:val="0"/>
          <w:color w:val="000000" w:themeColor="text1"/>
          <w:sz w:val="23"/>
          <w:szCs w:val="23"/>
        </w:rPr>
        <w:t xml:space="preserve"> </w:t>
      </w:r>
      <w:r w:rsidR="00D10817" w:rsidRPr="001B3ED6">
        <w:rPr>
          <w:b w:val="0"/>
          <w:color w:val="000000" w:themeColor="text1"/>
          <w:sz w:val="23"/>
          <w:szCs w:val="23"/>
        </w:rPr>
        <w:t>technologies</w:t>
      </w:r>
      <w:r w:rsidRPr="001B3ED6">
        <w:rPr>
          <w:b w:val="0"/>
          <w:color w:val="000000" w:themeColor="text1"/>
          <w:sz w:val="23"/>
          <w:szCs w:val="23"/>
        </w:rPr>
        <w:t xml:space="preserve">. </w:t>
      </w:r>
    </w:p>
    <w:p w14:paraId="64C84246" w14:textId="77777777" w:rsidR="002A682E" w:rsidRPr="001B3ED6" w:rsidRDefault="002A682E" w:rsidP="00F12ACB">
      <w:pPr>
        <w:pStyle w:val="BodyText"/>
        <w:ind w:right="280"/>
        <w:jc w:val="both"/>
        <w:rPr>
          <w:color w:val="000000" w:themeColor="text1"/>
          <w:sz w:val="23"/>
          <w:szCs w:val="23"/>
        </w:rPr>
      </w:pPr>
    </w:p>
    <w:p w14:paraId="71A36619" w14:textId="5691798E" w:rsidR="002A682E" w:rsidRPr="001B3ED6" w:rsidRDefault="001E7DAC" w:rsidP="00F12ACB">
      <w:pPr>
        <w:ind w:left="530" w:right="280" w:hanging="441"/>
        <w:jc w:val="both"/>
        <w:rPr>
          <w:b/>
          <w:color w:val="000000" w:themeColor="text1"/>
          <w:sz w:val="23"/>
          <w:szCs w:val="23"/>
        </w:rPr>
      </w:pPr>
      <w:r w:rsidRPr="001B3ED6">
        <w:rPr>
          <w:b/>
          <w:color w:val="000000" w:themeColor="text1"/>
          <w:sz w:val="23"/>
          <w:szCs w:val="23"/>
        </w:rPr>
        <w:t>1</w:t>
      </w:r>
      <w:r w:rsidR="002A682E" w:rsidRPr="001B3ED6">
        <w:rPr>
          <w:b/>
          <w:color w:val="000000" w:themeColor="text1"/>
          <w:sz w:val="23"/>
          <w:szCs w:val="23"/>
        </w:rPr>
        <w:t xml:space="preserve">.2 </w:t>
      </w:r>
      <w:r w:rsidR="00C351AA" w:rsidRPr="001B3ED6">
        <w:rPr>
          <w:b/>
          <w:color w:val="000000" w:themeColor="text1"/>
          <w:sz w:val="23"/>
          <w:szCs w:val="23"/>
        </w:rPr>
        <w:t>P</w:t>
      </w:r>
      <w:r w:rsidR="00F828F1" w:rsidRPr="001B3ED6">
        <w:rPr>
          <w:b/>
          <w:color w:val="000000" w:themeColor="text1"/>
          <w:sz w:val="23"/>
          <w:szCs w:val="23"/>
        </w:rPr>
        <w:t xml:space="preserve">ursue </w:t>
      </w:r>
      <w:r w:rsidR="002A682E" w:rsidRPr="001B3ED6">
        <w:rPr>
          <w:b/>
          <w:color w:val="000000" w:themeColor="text1"/>
          <w:sz w:val="23"/>
          <w:szCs w:val="23"/>
        </w:rPr>
        <w:t xml:space="preserve">infrastructure </w:t>
      </w:r>
      <w:r w:rsidR="00F828F1" w:rsidRPr="001B3ED6">
        <w:rPr>
          <w:b/>
          <w:color w:val="000000" w:themeColor="text1"/>
          <w:sz w:val="23"/>
          <w:szCs w:val="23"/>
        </w:rPr>
        <w:t xml:space="preserve">improvements </w:t>
      </w:r>
      <w:r w:rsidR="002A682E" w:rsidRPr="001B3ED6">
        <w:rPr>
          <w:b/>
          <w:color w:val="000000" w:themeColor="text1"/>
          <w:sz w:val="23"/>
          <w:szCs w:val="23"/>
        </w:rPr>
        <w:t xml:space="preserve">vital to economic development and to </w:t>
      </w:r>
      <w:r w:rsidR="00F828F1" w:rsidRPr="001B3ED6">
        <w:rPr>
          <w:b/>
          <w:color w:val="000000" w:themeColor="text1"/>
          <w:sz w:val="23"/>
          <w:szCs w:val="23"/>
        </w:rPr>
        <w:t>bolster the</w:t>
      </w:r>
      <w:r w:rsidR="00D11AB5" w:rsidRPr="001B3ED6">
        <w:rPr>
          <w:b/>
          <w:color w:val="000000" w:themeColor="text1"/>
          <w:sz w:val="23"/>
          <w:szCs w:val="23"/>
        </w:rPr>
        <w:t xml:space="preserve"> </w:t>
      </w:r>
      <w:r w:rsidR="002A682E" w:rsidRPr="001B3ED6">
        <w:rPr>
          <w:b/>
          <w:color w:val="000000" w:themeColor="text1"/>
          <w:sz w:val="23"/>
          <w:szCs w:val="23"/>
        </w:rPr>
        <w:t xml:space="preserve">City’s </w:t>
      </w:r>
      <w:r w:rsidR="00531C82" w:rsidRPr="001B3ED6">
        <w:rPr>
          <w:b/>
          <w:color w:val="000000" w:themeColor="text1"/>
          <w:sz w:val="23"/>
          <w:szCs w:val="23"/>
        </w:rPr>
        <w:t>competitiveness</w:t>
      </w:r>
      <w:r w:rsidR="002A682E" w:rsidRPr="001B3ED6">
        <w:rPr>
          <w:b/>
          <w:color w:val="000000" w:themeColor="text1"/>
          <w:sz w:val="23"/>
          <w:szCs w:val="23"/>
        </w:rPr>
        <w:t xml:space="preserve">. </w:t>
      </w:r>
    </w:p>
    <w:p w14:paraId="407D3E28" w14:textId="3201837F" w:rsidR="00CF2F35" w:rsidRPr="001B3ED6" w:rsidRDefault="00BC77BB" w:rsidP="000F0EAA">
      <w:pPr>
        <w:pStyle w:val="ListParagraph"/>
        <w:numPr>
          <w:ilvl w:val="0"/>
          <w:numId w:val="22"/>
        </w:numPr>
        <w:ind w:left="810" w:hanging="270"/>
        <w:rPr>
          <w:color w:val="000000" w:themeColor="text1"/>
          <w:sz w:val="23"/>
          <w:szCs w:val="23"/>
        </w:rPr>
      </w:pPr>
      <w:r w:rsidRPr="001B3ED6">
        <w:rPr>
          <w:color w:val="000000" w:themeColor="text1"/>
          <w:sz w:val="23"/>
          <w:szCs w:val="23"/>
        </w:rPr>
        <w:t xml:space="preserve">Implement catalyst projects that promote private investment, </w:t>
      </w:r>
      <w:r w:rsidR="0098566A" w:rsidRPr="001B3ED6">
        <w:rPr>
          <w:color w:val="000000" w:themeColor="text1"/>
          <w:sz w:val="23"/>
          <w:szCs w:val="23"/>
        </w:rPr>
        <w:t>i.e.,</w:t>
      </w:r>
      <w:r w:rsidRPr="001B3ED6">
        <w:rPr>
          <w:color w:val="000000" w:themeColor="text1"/>
          <w:sz w:val="23"/>
          <w:szCs w:val="23"/>
        </w:rPr>
        <w:t xml:space="preserve"> </w:t>
      </w:r>
      <w:r w:rsidR="008B3E1E" w:rsidRPr="001B3ED6">
        <w:rPr>
          <w:color w:val="000000" w:themeColor="text1"/>
          <w:sz w:val="23"/>
          <w:szCs w:val="23"/>
        </w:rPr>
        <w:t xml:space="preserve">the </w:t>
      </w:r>
      <w:r w:rsidRPr="001B3ED6">
        <w:rPr>
          <w:color w:val="000000" w:themeColor="text1"/>
          <w:sz w:val="23"/>
          <w:szCs w:val="23"/>
        </w:rPr>
        <w:t>Downtown</w:t>
      </w:r>
      <w:r w:rsidR="0098566A" w:rsidRPr="001B3ED6">
        <w:rPr>
          <w:color w:val="000000" w:themeColor="text1"/>
          <w:sz w:val="23"/>
          <w:szCs w:val="23"/>
        </w:rPr>
        <w:t xml:space="preserve"> Plan,</w:t>
      </w:r>
      <w:r w:rsidR="00E143C8" w:rsidRPr="001B3ED6">
        <w:rPr>
          <w:color w:val="000000" w:themeColor="text1"/>
          <w:sz w:val="23"/>
          <w:szCs w:val="23"/>
        </w:rPr>
        <w:t xml:space="preserve"> </w:t>
      </w:r>
      <w:r w:rsidR="00DB4777" w:rsidRPr="001B3ED6">
        <w:rPr>
          <w:color w:val="000000" w:themeColor="text1"/>
          <w:sz w:val="23"/>
          <w:szCs w:val="23"/>
        </w:rPr>
        <w:t xml:space="preserve">Lakewood </w:t>
      </w:r>
      <w:r w:rsidR="00E143C8" w:rsidRPr="001B3ED6">
        <w:rPr>
          <w:color w:val="000000" w:themeColor="text1"/>
          <w:sz w:val="23"/>
          <w:szCs w:val="23"/>
        </w:rPr>
        <w:t>Station District Plan, and the development of the</w:t>
      </w:r>
      <w:r w:rsidR="0098566A" w:rsidRPr="001B3ED6">
        <w:rPr>
          <w:color w:val="000000" w:themeColor="text1"/>
          <w:sz w:val="23"/>
          <w:szCs w:val="23"/>
        </w:rPr>
        <w:t xml:space="preserve"> </w:t>
      </w:r>
      <w:r w:rsidR="00905FB2" w:rsidRPr="001B3ED6">
        <w:rPr>
          <w:color w:val="000000" w:themeColor="text1"/>
          <w:sz w:val="23"/>
          <w:szCs w:val="23"/>
        </w:rPr>
        <w:t>Woodbrook Business Park</w:t>
      </w:r>
      <w:r w:rsidR="00E143C8" w:rsidRPr="001B3ED6">
        <w:rPr>
          <w:color w:val="000000" w:themeColor="text1"/>
          <w:sz w:val="23"/>
          <w:szCs w:val="23"/>
        </w:rPr>
        <w:t xml:space="preserve"> and </w:t>
      </w:r>
      <w:r w:rsidR="00C351AA" w:rsidRPr="001B3ED6">
        <w:rPr>
          <w:color w:val="000000" w:themeColor="text1"/>
          <w:sz w:val="23"/>
          <w:szCs w:val="23"/>
        </w:rPr>
        <w:t>Lakewood Landing.</w:t>
      </w:r>
    </w:p>
    <w:p w14:paraId="4F3A6E52" w14:textId="675A24A9" w:rsidR="00CF2F35" w:rsidRPr="001B3ED6" w:rsidRDefault="00445104" w:rsidP="001B3ED6">
      <w:pPr>
        <w:pStyle w:val="ListParagraph"/>
        <w:numPr>
          <w:ilvl w:val="0"/>
          <w:numId w:val="22"/>
        </w:numPr>
        <w:ind w:left="900" w:right="280"/>
        <w:jc w:val="both"/>
        <w:rPr>
          <w:color w:val="000000" w:themeColor="text1"/>
          <w:sz w:val="23"/>
          <w:szCs w:val="23"/>
        </w:rPr>
      </w:pPr>
      <w:r w:rsidRPr="001B3ED6">
        <w:rPr>
          <w:color w:val="000000" w:themeColor="text1"/>
          <w:sz w:val="23"/>
          <w:szCs w:val="23"/>
        </w:rPr>
        <w:t>I</w:t>
      </w:r>
      <w:r w:rsidR="002A682E" w:rsidRPr="001B3ED6">
        <w:rPr>
          <w:color w:val="000000" w:themeColor="text1"/>
          <w:sz w:val="23"/>
          <w:szCs w:val="23"/>
        </w:rPr>
        <w:t xml:space="preserve">mprove </w:t>
      </w:r>
      <w:r w:rsidR="006D554F" w:rsidRPr="001B3ED6">
        <w:rPr>
          <w:color w:val="000000" w:themeColor="text1"/>
          <w:sz w:val="23"/>
          <w:szCs w:val="23"/>
        </w:rPr>
        <w:t xml:space="preserve">underutilized </w:t>
      </w:r>
      <w:r w:rsidR="006961CE" w:rsidRPr="001B3ED6">
        <w:rPr>
          <w:color w:val="000000" w:themeColor="text1"/>
          <w:sz w:val="23"/>
          <w:szCs w:val="23"/>
        </w:rPr>
        <w:t>commercial</w:t>
      </w:r>
      <w:r w:rsidR="00CF2F35" w:rsidRPr="001B3ED6">
        <w:rPr>
          <w:color w:val="000000" w:themeColor="text1"/>
          <w:sz w:val="23"/>
          <w:szCs w:val="23"/>
        </w:rPr>
        <w:t xml:space="preserve"> and mixed-use</w:t>
      </w:r>
      <w:r w:rsidR="006961CE" w:rsidRPr="001B3ED6">
        <w:rPr>
          <w:color w:val="000000" w:themeColor="text1"/>
          <w:sz w:val="23"/>
          <w:szCs w:val="23"/>
        </w:rPr>
        <w:t xml:space="preserve"> </w:t>
      </w:r>
      <w:r w:rsidR="00CF2F35" w:rsidRPr="001B3ED6">
        <w:rPr>
          <w:color w:val="000000" w:themeColor="text1"/>
          <w:sz w:val="23"/>
          <w:szCs w:val="23"/>
        </w:rPr>
        <w:t>areas</w:t>
      </w:r>
      <w:r w:rsidR="008B3E1E" w:rsidRPr="001B3ED6">
        <w:rPr>
          <w:color w:val="000000" w:themeColor="text1"/>
          <w:sz w:val="23"/>
          <w:szCs w:val="23"/>
        </w:rPr>
        <w:t>,</w:t>
      </w:r>
      <w:r w:rsidR="0048224F" w:rsidRPr="001B3ED6">
        <w:rPr>
          <w:color w:val="000000" w:themeColor="text1"/>
          <w:sz w:val="23"/>
          <w:szCs w:val="23"/>
        </w:rPr>
        <w:t xml:space="preserve"> </w:t>
      </w:r>
      <w:r w:rsidR="008B3E1E" w:rsidRPr="001B3ED6">
        <w:rPr>
          <w:color w:val="000000" w:themeColor="text1"/>
          <w:sz w:val="23"/>
          <w:szCs w:val="23"/>
        </w:rPr>
        <w:t>e.g.</w:t>
      </w:r>
      <w:r w:rsidR="0048224F" w:rsidRPr="001B3ED6">
        <w:rPr>
          <w:color w:val="000000" w:themeColor="text1"/>
          <w:sz w:val="23"/>
          <w:szCs w:val="23"/>
        </w:rPr>
        <w:t xml:space="preserve">, </w:t>
      </w:r>
      <w:r w:rsidR="008B3E1E" w:rsidRPr="001B3ED6">
        <w:rPr>
          <w:color w:val="000000" w:themeColor="text1"/>
          <w:sz w:val="23"/>
          <w:szCs w:val="23"/>
        </w:rPr>
        <w:t xml:space="preserve">the </w:t>
      </w:r>
      <w:r w:rsidR="006961CE" w:rsidRPr="001B3ED6">
        <w:rPr>
          <w:color w:val="000000" w:themeColor="text1"/>
          <w:sz w:val="23"/>
          <w:szCs w:val="23"/>
        </w:rPr>
        <w:t>WSDOT facility,</w:t>
      </w:r>
      <w:r w:rsidR="006D554F" w:rsidRPr="001B3ED6">
        <w:rPr>
          <w:color w:val="000000" w:themeColor="text1"/>
          <w:sz w:val="23"/>
          <w:szCs w:val="23"/>
        </w:rPr>
        <w:t xml:space="preserve"> </w:t>
      </w:r>
      <w:r w:rsidR="0029263C" w:rsidRPr="001B3ED6">
        <w:rPr>
          <w:color w:val="000000" w:themeColor="text1"/>
          <w:sz w:val="23"/>
          <w:szCs w:val="23"/>
        </w:rPr>
        <w:t xml:space="preserve">revise </w:t>
      </w:r>
      <w:r w:rsidR="002A682E" w:rsidRPr="001B3ED6">
        <w:rPr>
          <w:color w:val="000000" w:themeColor="text1"/>
          <w:sz w:val="23"/>
          <w:szCs w:val="23"/>
        </w:rPr>
        <w:t>zoning regulations</w:t>
      </w:r>
      <w:r w:rsidR="006961CE" w:rsidRPr="001B3ED6">
        <w:rPr>
          <w:color w:val="000000" w:themeColor="text1"/>
          <w:sz w:val="23"/>
          <w:szCs w:val="23"/>
        </w:rPr>
        <w:t xml:space="preserve"> where appropriate</w:t>
      </w:r>
      <w:r w:rsidR="00CF2F35" w:rsidRPr="001B3ED6">
        <w:rPr>
          <w:color w:val="000000" w:themeColor="text1"/>
          <w:sz w:val="23"/>
          <w:szCs w:val="23"/>
        </w:rPr>
        <w:t xml:space="preserve"> and</w:t>
      </w:r>
      <w:r w:rsidR="006961CE" w:rsidRPr="001B3ED6">
        <w:rPr>
          <w:color w:val="000000" w:themeColor="text1"/>
          <w:sz w:val="23"/>
          <w:szCs w:val="23"/>
        </w:rPr>
        <w:t xml:space="preserve"> minimize nonconforming uses</w:t>
      </w:r>
      <w:r w:rsidR="002A682E" w:rsidRPr="001B3ED6">
        <w:rPr>
          <w:color w:val="000000" w:themeColor="text1"/>
          <w:sz w:val="23"/>
          <w:szCs w:val="23"/>
        </w:rPr>
        <w:t>.</w:t>
      </w:r>
    </w:p>
    <w:p w14:paraId="7299D250" w14:textId="6F20D69F" w:rsidR="00905FB2" w:rsidRPr="001B3ED6" w:rsidRDefault="002A682E" w:rsidP="001B3ED6">
      <w:pPr>
        <w:pStyle w:val="ListParagraph"/>
        <w:numPr>
          <w:ilvl w:val="0"/>
          <w:numId w:val="22"/>
        </w:numPr>
        <w:ind w:left="810" w:right="280" w:hanging="270"/>
        <w:jc w:val="both"/>
        <w:rPr>
          <w:color w:val="000000" w:themeColor="text1"/>
          <w:sz w:val="23"/>
          <w:szCs w:val="23"/>
        </w:rPr>
      </w:pPr>
      <w:r w:rsidRPr="001B3ED6">
        <w:rPr>
          <w:color w:val="000000" w:themeColor="text1"/>
          <w:sz w:val="23"/>
          <w:szCs w:val="23"/>
        </w:rPr>
        <w:t>Expand</w:t>
      </w:r>
      <w:r w:rsidR="00445104" w:rsidRPr="001B3ED6">
        <w:rPr>
          <w:color w:val="000000" w:themeColor="text1"/>
          <w:sz w:val="23"/>
          <w:szCs w:val="23"/>
        </w:rPr>
        <w:t xml:space="preserve"> and improve</w:t>
      </w:r>
      <w:r w:rsidRPr="001B3ED6">
        <w:rPr>
          <w:color w:val="000000" w:themeColor="text1"/>
          <w:sz w:val="23"/>
          <w:szCs w:val="23"/>
        </w:rPr>
        <w:t xml:space="preserve"> utilities</w:t>
      </w:r>
      <w:r w:rsidR="00D11AB5" w:rsidRPr="001B3ED6">
        <w:rPr>
          <w:color w:val="000000" w:themeColor="text1"/>
          <w:sz w:val="23"/>
          <w:szCs w:val="23"/>
        </w:rPr>
        <w:t xml:space="preserve"> and </w:t>
      </w:r>
      <w:r w:rsidR="006D554F" w:rsidRPr="001B3ED6">
        <w:rPr>
          <w:color w:val="000000" w:themeColor="text1"/>
          <w:sz w:val="23"/>
          <w:szCs w:val="23"/>
        </w:rPr>
        <w:t>community</w:t>
      </w:r>
      <w:r w:rsidR="00D11AB5" w:rsidRPr="001B3ED6">
        <w:rPr>
          <w:color w:val="000000" w:themeColor="text1"/>
          <w:sz w:val="23"/>
          <w:szCs w:val="23"/>
        </w:rPr>
        <w:t xml:space="preserve"> assets</w:t>
      </w:r>
      <w:r w:rsidRPr="001B3ED6">
        <w:rPr>
          <w:color w:val="000000" w:themeColor="text1"/>
          <w:sz w:val="23"/>
          <w:szCs w:val="23"/>
        </w:rPr>
        <w:t>, such as sewers, libraries,</w:t>
      </w:r>
      <w:r w:rsidR="008B3E1E" w:rsidRPr="001B3ED6">
        <w:rPr>
          <w:color w:val="000000" w:themeColor="text1"/>
          <w:sz w:val="23"/>
          <w:szCs w:val="23"/>
        </w:rPr>
        <w:t xml:space="preserve"> parks, public</w:t>
      </w:r>
      <w:r w:rsidR="00CF2F35" w:rsidRPr="001B3ED6">
        <w:rPr>
          <w:color w:val="000000" w:themeColor="text1"/>
          <w:sz w:val="23"/>
          <w:szCs w:val="23"/>
        </w:rPr>
        <w:t xml:space="preserve"> </w:t>
      </w:r>
      <w:r w:rsidR="008B3E1E" w:rsidRPr="001B3ED6">
        <w:rPr>
          <w:color w:val="000000" w:themeColor="text1"/>
          <w:sz w:val="23"/>
          <w:szCs w:val="23"/>
        </w:rPr>
        <w:t>spaces,</w:t>
      </w:r>
      <w:r w:rsidRPr="001B3ED6">
        <w:rPr>
          <w:color w:val="000000" w:themeColor="text1"/>
          <w:sz w:val="23"/>
          <w:szCs w:val="23"/>
        </w:rPr>
        <w:t xml:space="preserve"> etc.</w:t>
      </w:r>
    </w:p>
    <w:p w14:paraId="12264B9D" w14:textId="77777777" w:rsidR="00805DF7" w:rsidRPr="001B3ED6" w:rsidRDefault="00805DF7" w:rsidP="00805DF7">
      <w:pPr>
        <w:tabs>
          <w:tab w:val="left" w:pos="819"/>
          <w:tab w:val="left" w:pos="820"/>
        </w:tabs>
        <w:ind w:left="540" w:right="280"/>
        <w:jc w:val="both"/>
        <w:rPr>
          <w:color w:val="000000" w:themeColor="text1"/>
          <w:sz w:val="23"/>
          <w:szCs w:val="23"/>
        </w:rPr>
      </w:pPr>
    </w:p>
    <w:p w14:paraId="622F85F2" w14:textId="68C2FC5A" w:rsidR="001040B9" w:rsidRPr="001B3ED6" w:rsidRDefault="001040B9" w:rsidP="00F12ACB">
      <w:pPr>
        <w:ind w:left="710" w:right="315" w:hanging="540"/>
        <w:jc w:val="both"/>
        <w:rPr>
          <w:b/>
          <w:color w:val="000000" w:themeColor="text1"/>
          <w:sz w:val="23"/>
          <w:szCs w:val="23"/>
        </w:rPr>
      </w:pPr>
      <w:r w:rsidRPr="001B3ED6">
        <w:rPr>
          <w:b/>
          <w:color w:val="000000" w:themeColor="text1"/>
          <w:sz w:val="23"/>
          <w:szCs w:val="23"/>
        </w:rPr>
        <w:t>1.3</w:t>
      </w:r>
      <w:r w:rsidR="00182ADA">
        <w:rPr>
          <w:b/>
          <w:color w:val="000000" w:themeColor="text1"/>
          <w:sz w:val="23"/>
          <w:szCs w:val="23"/>
        </w:rPr>
        <w:t xml:space="preserve"> </w:t>
      </w:r>
      <w:r w:rsidR="006961CE" w:rsidRPr="001B3ED6">
        <w:rPr>
          <w:b/>
          <w:color w:val="000000" w:themeColor="text1"/>
          <w:sz w:val="23"/>
          <w:szCs w:val="23"/>
        </w:rPr>
        <w:t xml:space="preserve">Enhance and </w:t>
      </w:r>
      <w:r w:rsidRPr="001B3ED6">
        <w:rPr>
          <w:b/>
          <w:color w:val="000000" w:themeColor="text1"/>
          <w:sz w:val="23"/>
          <w:szCs w:val="23"/>
        </w:rPr>
        <w:t>diversify housing stock and improve multi-generational</w:t>
      </w:r>
      <w:r w:rsidR="00CF2F35" w:rsidRPr="001B3ED6">
        <w:rPr>
          <w:b/>
          <w:color w:val="000000" w:themeColor="text1"/>
          <w:sz w:val="23"/>
          <w:szCs w:val="23"/>
        </w:rPr>
        <w:t xml:space="preserve"> </w:t>
      </w:r>
      <w:r w:rsidRPr="001B3ED6">
        <w:rPr>
          <w:b/>
          <w:color w:val="000000" w:themeColor="text1"/>
          <w:sz w:val="23"/>
          <w:szCs w:val="23"/>
        </w:rPr>
        <w:t>community assets.</w:t>
      </w:r>
      <w:r w:rsidR="00C12AF1" w:rsidRPr="001B3ED6">
        <w:rPr>
          <w:b/>
          <w:noProof/>
          <w:color w:val="000000" w:themeColor="text1"/>
          <w:sz w:val="23"/>
          <w:szCs w:val="23"/>
        </w:rPr>
        <w:t xml:space="preserve"> </w:t>
      </w:r>
    </w:p>
    <w:p w14:paraId="51C4E136" w14:textId="23A7BD4A" w:rsidR="00CF2F35" w:rsidRPr="001B3ED6" w:rsidRDefault="001040B9" w:rsidP="000F0EAA">
      <w:pPr>
        <w:pStyle w:val="ListParagraph"/>
        <w:numPr>
          <w:ilvl w:val="0"/>
          <w:numId w:val="34"/>
        </w:numPr>
        <w:ind w:left="810" w:right="315" w:hanging="270"/>
        <w:jc w:val="both"/>
        <w:rPr>
          <w:color w:val="000000" w:themeColor="text1"/>
          <w:sz w:val="23"/>
          <w:szCs w:val="23"/>
        </w:rPr>
      </w:pPr>
      <w:r w:rsidRPr="001B3ED6">
        <w:rPr>
          <w:color w:val="000000" w:themeColor="text1"/>
          <w:sz w:val="23"/>
          <w:szCs w:val="23"/>
        </w:rPr>
        <w:t>Improve</w:t>
      </w:r>
      <w:r w:rsidR="0099046D" w:rsidRPr="001B3ED6">
        <w:rPr>
          <w:color w:val="000000" w:themeColor="text1"/>
          <w:sz w:val="23"/>
          <w:szCs w:val="23"/>
        </w:rPr>
        <w:t xml:space="preserve"> and expand</w:t>
      </w:r>
      <w:r w:rsidRPr="001B3ED6">
        <w:rPr>
          <w:color w:val="000000" w:themeColor="text1"/>
          <w:sz w:val="23"/>
          <w:szCs w:val="23"/>
        </w:rPr>
        <w:t xml:space="preserve"> programs and policies to increase homeownership</w:t>
      </w:r>
      <w:r w:rsidR="0099046D" w:rsidRPr="001B3ED6">
        <w:rPr>
          <w:color w:val="000000" w:themeColor="text1"/>
          <w:sz w:val="23"/>
          <w:szCs w:val="23"/>
        </w:rPr>
        <w:t>,</w:t>
      </w:r>
      <w:r w:rsidRPr="001B3ED6">
        <w:rPr>
          <w:color w:val="000000" w:themeColor="text1"/>
          <w:sz w:val="23"/>
          <w:szCs w:val="23"/>
        </w:rPr>
        <w:t xml:space="preserve"> diversify housing stock</w:t>
      </w:r>
      <w:r w:rsidR="0099046D" w:rsidRPr="001B3ED6">
        <w:rPr>
          <w:color w:val="000000" w:themeColor="text1"/>
          <w:sz w:val="23"/>
          <w:szCs w:val="23"/>
        </w:rPr>
        <w:t>, and preserve existing housing to meet community needs</w:t>
      </w:r>
      <w:r w:rsidRPr="001B3ED6">
        <w:rPr>
          <w:color w:val="000000" w:themeColor="text1"/>
          <w:sz w:val="23"/>
          <w:szCs w:val="23"/>
        </w:rPr>
        <w:t>.</w:t>
      </w:r>
    </w:p>
    <w:p w14:paraId="28DD0BFD" w14:textId="7AE51EBA" w:rsidR="00CF2F35" w:rsidRPr="001B3ED6" w:rsidRDefault="001040B9" w:rsidP="000F0EAA">
      <w:pPr>
        <w:pStyle w:val="ListParagraph"/>
        <w:numPr>
          <w:ilvl w:val="0"/>
          <w:numId w:val="34"/>
        </w:numPr>
        <w:ind w:left="810" w:right="315" w:hanging="270"/>
        <w:jc w:val="both"/>
        <w:rPr>
          <w:color w:val="000000" w:themeColor="text1"/>
          <w:sz w:val="23"/>
          <w:szCs w:val="23"/>
        </w:rPr>
      </w:pPr>
      <w:r w:rsidRPr="001B3ED6">
        <w:rPr>
          <w:color w:val="000000" w:themeColor="text1"/>
          <w:sz w:val="23"/>
          <w:szCs w:val="23"/>
        </w:rPr>
        <w:t>Continue to support youth and senior programming</w:t>
      </w:r>
      <w:r w:rsidR="00D11AB5" w:rsidRPr="001B3ED6">
        <w:rPr>
          <w:color w:val="000000" w:themeColor="text1"/>
          <w:sz w:val="23"/>
          <w:szCs w:val="23"/>
        </w:rPr>
        <w:t xml:space="preserve"> and expand community events</w:t>
      </w:r>
      <w:r w:rsidRPr="001B3ED6">
        <w:rPr>
          <w:color w:val="000000" w:themeColor="text1"/>
          <w:sz w:val="23"/>
          <w:szCs w:val="23"/>
        </w:rPr>
        <w:t>.</w:t>
      </w:r>
    </w:p>
    <w:p w14:paraId="467DF4D1" w14:textId="020F02FE" w:rsidR="001040B9" w:rsidRPr="001B3ED6" w:rsidRDefault="001040B9" w:rsidP="00905FB2">
      <w:pPr>
        <w:pStyle w:val="ListParagraph"/>
        <w:numPr>
          <w:ilvl w:val="0"/>
          <w:numId w:val="34"/>
        </w:numPr>
        <w:ind w:left="810" w:right="315" w:hanging="270"/>
        <w:jc w:val="both"/>
        <w:rPr>
          <w:color w:val="000000" w:themeColor="text1"/>
          <w:sz w:val="23"/>
          <w:szCs w:val="23"/>
        </w:rPr>
      </w:pPr>
      <w:r w:rsidRPr="001B3ED6">
        <w:rPr>
          <w:color w:val="000000" w:themeColor="text1"/>
          <w:sz w:val="23"/>
          <w:szCs w:val="23"/>
        </w:rPr>
        <w:t>Support and preserve historical</w:t>
      </w:r>
      <w:r w:rsidR="00194F2A" w:rsidRPr="001B3ED6">
        <w:rPr>
          <w:color w:val="000000" w:themeColor="text1"/>
          <w:sz w:val="23"/>
          <w:szCs w:val="23"/>
        </w:rPr>
        <w:t>,</w:t>
      </w:r>
      <w:r w:rsidR="003447BC" w:rsidRPr="001B3ED6">
        <w:rPr>
          <w:color w:val="000000" w:themeColor="text1"/>
          <w:sz w:val="23"/>
          <w:szCs w:val="23"/>
        </w:rPr>
        <w:t xml:space="preserve"> </w:t>
      </w:r>
      <w:r w:rsidR="00194F2A" w:rsidRPr="001B3ED6">
        <w:rPr>
          <w:color w:val="000000" w:themeColor="text1"/>
          <w:sz w:val="23"/>
          <w:szCs w:val="23"/>
        </w:rPr>
        <w:t>cultural, and e</w:t>
      </w:r>
      <w:r w:rsidR="00E143C8" w:rsidRPr="001B3ED6">
        <w:rPr>
          <w:color w:val="000000" w:themeColor="text1"/>
          <w:sz w:val="23"/>
          <w:szCs w:val="23"/>
        </w:rPr>
        <w:t>cological</w:t>
      </w:r>
      <w:r w:rsidR="00194F2A" w:rsidRPr="001B3ED6">
        <w:rPr>
          <w:color w:val="000000" w:themeColor="text1"/>
          <w:sz w:val="23"/>
          <w:szCs w:val="23"/>
        </w:rPr>
        <w:t xml:space="preserve"> </w:t>
      </w:r>
      <w:r w:rsidRPr="001B3ED6">
        <w:rPr>
          <w:color w:val="000000" w:themeColor="text1"/>
          <w:sz w:val="23"/>
          <w:szCs w:val="23"/>
        </w:rPr>
        <w:t xml:space="preserve">places of significance.  </w:t>
      </w:r>
    </w:p>
    <w:p w14:paraId="6925DEE6" w14:textId="77777777" w:rsidR="00805DF7" w:rsidRPr="001B3ED6" w:rsidRDefault="00805DF7" w:rsidP="00805DF7">
      <w:pPr>
        <w:pStyle w:val="ListParagraph"/>
        <w:ind w:left="810" w:right="315" w:firstLine="0"/>
        <w:jc w:val="both"/>
        <w:rPr>
          <w:color w:val="000000" w:themeColor="text1"/>
          <w:sz w:val="23"/>
          <w:szCs w:val="23"/>
        </w:rPr>
      </w:pPr>
    </w:p>
    <w:p w14:paraId="16C6F7F8" w14:textId="6E15DE13" w:rsidR="00CF2F35" w:rsidRPr="001B3ED6" w:rsidRDefault="001E7DAC" w:rsidP="000F0EAA">
      <w:pPr>
        <w:ind w:left="630" w:right="280" w:hanging="451"/>
        <w:jc w:val="both"/>
        <w:rPr>
          <w:color w:val="000000" w:themeColor="text1"/>
          <w:sz w:val="23"/>
          <w:szCs w:val="23"/>
        </w:rPr>
      </w:pPr>
      <w:r w:rsidRPr="001B3ED6">
        <w:rPr>
          <w:b/>
          <w:color w:val="000000" w:themeColor="text1"/>
          <w:sz w:val="23"/>
          <w:szCs w:val="23"/>
        </w:rPr>
        <w:t>1</w:t>
      </w:r>
      <w:r w:rsidR="002A682E" w:rsidRPr="001B3ED6">
        <w:rPr>
          <w:b/>
          <w:color w:val="000000" w:themeColor="text1"/>
          <w:sz w:val="23"/>
          <w:szCs w:val="23"/>
        </w:rPr>
        <w:t>.</w:t>
      </w:r>
      <w:r w:rsidR="001040B9" w:rsidRPr="001B3ED6">
        <w:rPr>
          <w:b/>
          <w:color w:val="000000" w:themeColor="text1"/>
          <w:sz w:val="23"/>
          <w:szCs w:val="23"/>
        </w:rPr>
        <w:t>4</w:t>
      </w:r>
      <w:r w:rsidR="002A682E" w:rsidRPr="001B3ED6">
        <w:rPr>
          <w:b/>
          <w:color w:val="000000" w:themeColor="text1"/>
          <w:sz w:val="23"/>
          <w:szCs w:val="23"/>
        </w:rPr>
        <w:t xml:space="preserve"> Foster collaborative</w:t>
      </w:r>
      <w:r w:rsidR="00BC77BB" w:rsidRPr="001B3ED6">
        <w:rPr>
          <w:b/>
          <w:color w:val="000000" w:themeColor="text1"/>
          <w:sz w:val="23"/>
          <w:szCs w:val="23"/>
        </w:rPr>
        <w:t xml:space="preserve"> and advantageous</w:t>
      </w:r>
      <w:r w:rsidR="002A682E" w:rsidRPr="001B3ED6">
        <w:rPr>
          <w:b/>
          <w:color w:val="000000" w:themeColor="text1"/>
          <w:sz w:val="23"/>
          <w:szCs w:val="23"/>
        </w:rPr>
        <w:t xml:space="preserve"> partnerships with businesses</w:t>
      </w:r>
      <w:r w:rsidR="00BC77BB" w:rsidRPr="001B3ED6">
        <w:rPr>
          <w:b/>
          <w:color w:val="000000" w:themeColor="text1"/>
          <w:sz w:val="23"/>
          <w:szCs w:val="23"/>
        </w:rPr>
        <w:t>,</w:t>
      </w:r>
      <w:r w:rsidR="002A682E" w:rsidRPr="001B3ED6">
        <w:rPr>
          <w:b/>
          <w:color w:val="000000" w:themeColor="text1"/>
          <w:sz w:val="23"/>
          <w:szCs w:val="23"/>
        </w:rPr>
        <w:t xml:space="preserve"> community members, </w:t>
      </w:r>
      <w:r w:rsidR="001842D9" w:rsidRPr="001B3ED6">
        <w:rPr>
          <w:b/>
          <w:color w:val="000000" w:themeColor="text1"/>
          <w:sz w:val="23"/>
          <w:szCs w:val="23"/>
        </w:rPr>
        <w:t xml:space="preserve">non-profits, </w:t>
      </w:r>
      <w:r w:rsidR="002A682E" w:rsidRPr="001B3ED6">
        <w:rPr>
          <w:b/>
          <w:color w:val="000000" w:themeColor="text1"/>
          <w:sz w:val="23"/>
          <w:szCs w:val="23"/>
        </w:rPr>
        <w:t>and regional partners</w:t>
      </w:r>
      <w:r w:rsidR="00BC77BB" w:rsidRPr="001B3ED6">
        <w:rPr>
          <w:color w:val="000000" w:themeColor="text1"/>
          <w:sz w:val="23"/>
          <w:szCs w:val="23"/>
        </w:rPr>
        <w:t>.</w:t>
      </w:r>
    </w:p>
    <w:p w14:paraId="39523E72" w14:textId="636D9199" w:rsidR="00CF2F35" w:rsidRPr="001B3ED6" w:rsidRDefault="002A682E" w:rsidP="000F0EAA">
      <w:pPr>
        <w:pStyle w:val="ListParagraph"/>
        <w:numPr>
          <w:ilvl w:val="0"/>
          <w:numId w:val="20"/>
        </w:numPr>
        <w:ind w:left="810" w:right="280" w:hanging="270"/>
        <w:jc w:val="both"/>
        <w:rPr>
          <w:color w:val="000000" w:themeColor="text1"/>
          <w:sz w:val="23"/>
          <w:szCs w:val="23"/>
        </w:rPr>
      </w:pPr>
      <w:r w:rsidRPr="001B3ED6">
        <w:rPr>
          <w:color w:val="000000" w:themeColor="text1"/>
          <w:sz w:val="23"/>
          <w:szCs w:val="23"/>
        </w:rPr>
        <w:t>Be a leader in local economic development</w:t>
      </w:r>
      <w:r w:rsidR="003E612B" w:rsidRPr="001B3ED6">
        <w:rPr>
          <w:color w:val="000000" w:themeColor="text1"/>
          <w:sz w:val="23"/>
          <w:szCs w:val="23"/>
        </w:rPr>
        <w:t>, regional transportation and planning policies.</w:t>
      </w:r>
    </w:p>
    <w:p w14:paraId="59E37EB8" w14:textId="6EF01468" w:rsidR="00CF2F35" w:rsidRPr="001B3ED6" w:rsidRDefault="002A682E" w:rsidP="000F0EAA">
      <w:pPr>
        <w:pStyle w:val="ListParagraph"/>
        <w:numPr>
          <w:ilvl w:val="0"/>
          <w:numId w:val="20"/>
        </w:numPr>
        <w:ind w:left="810" w:right="280" w:hanging="270"/>
        <w:jc w:val="both"/>
        <w:rPr>
          <w:color w:val="000000" w:themeColor="text1"/>
          <w:sz w:val="23"/>
          <w:szCs w:val="23"/>
        </w:rPr>
      </w:pPr>
      <w:r w:rsidRPr="001B3ED6">
        <w:rPr>
          <w:color w:val="000000" w:themeColor="text1"/>
          <w:sz w:val="23"/>
          <w:szCs w:val="23"/>
        </w:rPr>
        <w:t xml:space="preserve">Continue partnership with JBLM and Camp Murray to improve </w:t>
      </w:r>
      <w:r w:rsidR="00CF2F35" w:rsidRPr="001B3ED6">
        <w:rPr>
          <w:color w:val="000000" w:themeColor="text1"/>
          <w:sz w:val="23"/>
          <w:szCs w:val="23"/>
        </w:rPr>
        <w:t xml:space="preserve">communication and </w:t>
      </w:r>
      <w:r w:rsidRPr="001B3ED6">
        <w:rPr>
          <w:color w:val="000000" w:themeColor="text1"/>
          <w:sz w:val="23"/>
          <w:szCs w:val="23"/>
        </w:rPr>
        <w:t xml:space="preserve">connectivity, land use development, </w:t>
      </w:r>
      <w:r w:rsidR="00CF2F35" w:rsidRPr="001B3ED6">
        <w:rPr>
          <w:color w:val="000000" w:themeColor="text1"/>
          <w:sz w:val="23"/>
          <w:szCs w:val="23"/>
        </w:rPr>
        <w:t xml:space="preserve">and </w:t>
      </w:r>
      <w:r w:rsidRPr="001B3ED6">
        <w:rPr>
          <w:color w:val="000000" w:themeColor="text1"/>
          <w:sz w:val="23"/>
          <w:szCs w:val="23"/>
        </w:rPr>
        <w:t>transportation.</w:t>
      </w:r>
    </w:p>
    <w:p w14:paraId="580A8315" w14:textId="0B4BCEBF" w:rsidR="00CF2F35" w:rsidRPr="001B3ED6" w:rsidRDefault="002A682E" w:rsidP="000F0EAA">
      <w:pPr>
        <w:pStyle w:val="ListParagraph"/>
        <w:numPr>
          <w:ilvl w:val="0"/>
          <w:numId w:val="20"/>
        </w:numPr>
        <w:ind w:left="810" w:right="280" w:hanging="270"/>
        <w:jc w:val="both"/>
        <w:rPr>
          <w:color w:val="000000" w:themeColor="text1"/>
          <w:sz w:val="23"/>
          <w:szCs w:val="23"/>
        </w:rPr>
      </w:pPr>
      <w:r w:rsidRPr="001B3ED6">
        <w:rPr>
          <w:color w:val="000000" w:themeColor="text1"/>
          <w:sz w:val="23"/>
          <w:szCs w:val="23"/>
        </w:rPr>
        <w:t>Expand partnership</w:t>
      </w:r>
      <w:r w:rsidR="0029263C" w:rsidRPr="001B3ED6">
        <w:rPr>
          <w:color w:val="000000" w:themeColor="text1"/>
          <w:sz w:val="23"/>
          <w:szCs w:val="23"/>
        </w:rPr>
        <w:t>s</w:t>
      </w:r>
      <w:r w:rsidRPr="001B3ED6">
        <w:rPr>
          <w:color w:val="000000" w:themeColor="text1"/>
          <w:sz w:val="23"/>
          <w:szCs w:val="23"/>
        </w:rPr>
        <w:t xml:space="preserve"> with the Chamber of Commerce, neighborhood</w:t>
      </w:r>
      <w:r w:rsidR="00307AD9" w:rsidRPr="001B3ED6">
        <w:rPr>
          <w:color w:val="000000" w:themeColor="text1"/>
          <w:sz w:val="23"/>
          <w:szCs w:val="23"/>
        </w:rPr>
        <w:t xml:space="preserve"> groups and</w:t>
      </w:r>
      <w:r w:rsidRPr="001B3ED6">
        <w:rPr>
          <w:color w:val="000000" w:themeColor="text1"/>
          <w:sz w:val="23"/>
          <w:szCs w:val="23"/>
        </w:rPr>
        <w:t xml:space="preserve"> associations, and other civic groups. </w:t>
      </w:r>
    </w:p>
    <w:p w14:paraId="0420729A" w14:textId="3579B1AC" w:rsidR="00CF2F35" w:rsidRPr="001B3ED6" w:rsidRDefault="006961CE" w:rsidP="00905FB2">
      <w:pPr>
        <w:pStyle w:val="ListParagraph"/>
        <w:numPr>
          <w:ilvl w:val="0"/>
          <w:numId w:val="20"/>
        </w:numPr>
        <w:ind w:left="810" w:right="280" w:hanging="270"/>
        <w:jc w:val="both"/>
        <w:rPr>
          <w:color w:val="000000" w:themeColor="text1"/>
          <w:sz w:val="23"/>
          <w:szCs w:val="23"/>
        </w:rPr>
      </w:pPr>
      <w:r w:rsidRPr="001B3ED6">
        <w:rPr>
          <w:color w:val="000000" w:themeColor="text1"/>
          <w:sz w:val="23"/>
          <w:szCs w:val="23"/>
        </w:rPr>
        <w:t xml:space="preserve">Develop an educated workforce through collaboration with local educational institutions to </w:t>
      </w:r>
      <w:r w:rsidR="00DC567E" w:rsidRPr="001B3ED6">
        <w:rPr>
          <w:color w:val="000000" w:themeColor="text1"/>
          <w:sz w:val="23"/>
          <w:szCs w:val="23"/>
        </w:rPr>
        <w:t>leverage</w:t>
      </w:r>
      <w:r w:rsidRPr="001B3ED6">
        <w:rPr>
          <w:color w:val="000000" w:themeColor="text1"/>
          <w:sz w:val="23"/>
          <w:szCs w:val="23"/>
        </w:rPr>
        <w:t xml:space="preserve"> collective resources </w:t>
      </w:r>
      <w:r w:rsidR="000B50ED" w:rsidRPr="001B3ED6">
        <w:rPr>
          <w:color w:val="000000" w:themeColor="text1"/>
          <w:sz w:val="23"/>
          <w:szCs w:val="23"/>
        </w:rPr>
        <w:t>and to</w:t>
      </w:r>
      <w:r w:rsidRPr="001B3ED6">
        <w:rPr>
          <w:color w:val="000000" w:themeColor="text1"/>
          <w:sz w:val="23"/>
          <w:szCs w:val="23"/>
        </w:rPr>
        <w:t xml:space="preserve"> enhance K-12 and higher education opportunities. </w:t>
      </w:r>
    </w:p>
    <w:p w14:paraId="6BD94187" w14:textId="77777777" w:rsidR="005A1426" w:rsidRPr="001B3ED6" w:rsidRDefault="005A1426" w:rsidP="00F12ACB">
      <w:pPr>
        <w:tabs>
          <w:tab w:val="left" w:pos="819"/>
          <w:tab w:val="left" w:pos="820"/>
        </w:tabs>
        <w:ind w:right="280"/>
        <w:jc w:val="both"/>
        <w:rPr>
          <w:color w:val="000000" w:themeColor="text1"/>
          <w:sz w:val="23"/>
          <w:szCs w:val="23"/>
        </w:rPr>
      </w:pPr>
    </w:p>
    <w:p w14:paraId="0EE16CC5" w14:textId="2170D417" w:rsidR="00CF2F35" w:rsidRPr="001B3ED6" w:rsidRDefault="001E7DAC" w:rsidP="000F0EAA">
      <w:pPr>
        <w:tabs>
          <w:tab w:val="left" w:pos="819"/>
          <w:tab w:val="left" w:pos="820"/>
        </w:tabs>
        <w:ind w:left="180" w:right="280"/>
        <w:jc w:val="both"/>
        <w:rPr>
          <w:b/>
          <w:color w:val="000000" w:themeColor="text1"/>
          <w:sz w:val="23"/>
          <w:szCs w:val="23"/>
        </w:rPr>
      </w:pPr>
      <w:r w:rsidRPr="001B3ED6">
        <w:rPr>
          <w:b/>
          <w:color w:val="000000" w:themeColor="text1"/>
          <w:sz w:val="23"/>
          <w:szCs w:val="23"/>
        </w:rPr>
        <w:t>1</w:t>
      </w:r>
      <w:r w:rsidR="002A682E" w:rsidRPr="001B3ED6">
        <w:rPr>
          <w:b/>
          <w:color w:val="000000" w:themeColor="text1"/>
          <w:sz w:val="23"/>
          <w:szCs w:val="23"/>
        </w:rPr>
        <w:t>.</w:t>
      </w:r>
      <w:r w:rsidRPr="001B3ED6">
        <w:rPr>
          <w:b/>
          <w:color w:val="000000" w:themeColor="text1"/>
          <w:sz w:val="23"/>
          <w:szCs w:val="23"/>
        </w:rPr>
        <w:t>5</w:t>
      </w:r>
      <w:r w:rsidR="002A682E" w:rsidRPr="001B3ED6">
        <w:rPr>
          <w:b/>
          <w:color w:val="000000" w:themeColor="text1"/>
          <w:sz w:val="23"/>
          <w:szCs w:val="23"/>
        </w:rPr>
        <w:t xml:space="preserve"> Promote and facilitate sustainable economic development.</w:t>
      </w:r>
    </w:p>
    <w:p w14:paraId="3A21CE59" w14:textId="6B3CD8C2" w:rsidR="00CF2F35" w:rsidRPr="001B3ED6" w:rsidRDefault="006D554F" w:rsidP="001B3ED6">
      <w:pPr>
        <w:pStyle w:val="BodyText"/>
        <w:numPr>
          <w:ilvl w:val="0"/>
          <w:numId w:val="21"/>
        </w:numPr>
        <w:ind w:left="810" w:right="280" w:hanging="270"/>
        <w:jc w:val="both"/>
        <w:rPr>
          <w:b w:val="0"/>
          <w:color w:val="000000" w:themeColor="text1"/>
          <w:sz w:val="23"/>
          <w:szCs w:val="23"/>
        </w:rPr>
      </w:pPr>
      <w:r w:rsidRPr="001B3ED6">
        <w:rPr>
          <w:b w:val="0"/>
          <w:color w:val="000000" w:themeColor="text1"/>
          <w:sz w:val="23"/>
          <w:szCs w:val="23"/>
        </w:rPr>
        <w:t xml:space="preserve">Focus </w:t>
      </w:r>
      <w:r w:rsidR="001E7DAC" w:rsidRPr="001B3ED6">
        <w:rPr>
          <w:b w:val="0"/>
          <w:color w:val="000000" w:themeColor="text1"/>
          <w:sz w:val="23"/>
          <w:szCs w:val="23"/>
        </w:rPr>
        <w:t xml:space="preserve">resources on business creation, </w:t>
      </w:r>
      <w:r w:rsidR="00CF2F35" w:rsidRPr="001B3ED6">
        <w:rPr>
          <w:b w:val="0"/>
          <w:color w:val="000000" w:themeColor="text1"/>
          <w:sz w:val="23"/>
          <w:szCs w:val="23"/>
        </w:rPr>
        <w:t xml:space="preserve">attraction, </w:t>
      </w:r>
      <w:r w:rsidR="001E7DAC" w:rsidRPr="001B3ED6">
        <w:rPr>
          <w:b w:val="0"/>
          <w:color w:val="000000" w:themeColor="text1"/>
          <w:sz w:val="23"/>
          <w:szCs w:val="23"/>
        </w:rPr>
        <w:t xml:space="preserve">retention, and expansion. </w:t>
      </w:r>
    </w:p>
    <w:p w14:paraId="2C07C3EE" w14:textId="76473DB1" w:rsidR="00CF2F35" w:rsidRPr="001B3ED6" w:rsidRDefault="00905FB2" w:rsidP="001B3ED6">
      <w:pPr>
        <w:pStyle w:val="ListParagraph"/>
        <w:numPr>
          <w:ilvl w:val="0"/>
          <w:numId w:val="21"/>
        </w:numPr>
        <w:ind w:left="810" w:right="280" w:hanging="270"/>
        <w:jc w:val="both"/>
        <w:rPr>
          <w:color w:val="000000" w:themeColor="text1"/>
          <w:sz w:val="23"/>
          <w:szCs w:val="23"/>
        </w:rPr>
      </w:pPr>
      <w:r w:rsidRPr="001B3ED6">
        <w:rPr>
          <w:color w:val="000000" w:themeColor="text1"/>
          <w:sz w:val="23"/>
          <w:szCs w:val="23"/>
        </w:rPr>
        <w:t>P</w:t>
      </w:r>
      <w:r w:rsidR="002A682E" w:rsidRPr="001B3ED6">
        <w:rPr>
          <w:color w:val="000000" w:themeColor="text1"/>
          <w:sz w:val="23"/>
          <w:szCs w:val="23"/>
        </w:rPr>
        <w:t>romote</w:t>
      </w:r>
      <w:r w:rsidRPr="001B3ED6">
        <w:rPr>
          <w:color w:val="000000" w:themeColor="text1"/>
          <w:sz w:val="23"/>
          <w:szCs w:val="23"/>
        </w:rPr>
        <w:t xml:space="preserve"> an entrepreneurial environment, encourage a balance of manufacturing, commercial, </w:t>
      </w:r>
      <w:r w:rsidR="005716DC" w:rsidRPr="001B3ED6">
        <w:rPr>
          <w:color w:val="000000" w:themeColor="text1"/>
          <w:sz w:val="23"/>
          <w:szCs w:val="23"/>
        </w:rPr>
        <w:t xml:space="preserve">professional, </w:t>
      </w:r>
      <w:r w:rsidRPr="001B3ED6">
        <w:rPr>
          <w:color w:val="000000" w:themeColor="text1"/>
          <w:sz w:val="23"/>
          <w:szCs w:val="23"/>
        </w:rPr>
        <w:t>and retail</w:t>
      </w:r>
      <w:r w:rsidR="005716DC" w:rsidRPr="001B3ED6">
        <w:rPr>
          <w:color w:val="000000" w:themeColor="text1"/>
          <w:sz w:val="23"/>
          <w:szCs w:val="23"/>
        </w:rPr>
        <w:t xml:space="preserve"> and service</w:t>
      </w:r>
      <w:r w:rsidR="00CF2F35" w:rsidRPr="001B3ED6">
        <w:rPr>
          <w:color w:val="000000" w:themeColor="text1"/>
          <w:sz w:val="23"/>
          <w:szCs w:val="23"/>
        </w:rPr>
        <w:t xml:space="preserve"> </w:t>
      </w:r>
      <w:r w:rsidRPr="001B3ED6">
        <w:rPr>
          <w:color w:val="000000" w:themeColor="text1"/>
          <w:sz w:val="23"/>
          <w:szCs w:val="23"/>
        </w:rPr>
        <w:t>businesses.</w:t>
      </w:r>
      <w:r w:rsidR="002A682E" w:rsidRPr="001B3ED6">
        <w:rPr>
          <w:color w:val="000000" w:themeColor="text1"/>
          <w:sz w:val="23"/>
          <w:szCs w:val="23"/>
        </w:rPr>
        <w:t xml:space="preserve"> </w:t>
      </w:r>
    </w:p>
    <w:p w14:paraId="12636619" w14:textId="14F27BBB" w:rsidR="002A682E" w:rsidRPr="001B3ED6" w:rsidRDefault="002A682E" w:rsidP="001B3ED6">
      <w:pPr>
        <w:pStyle w:val="ListParagraph"/>
        <w:numPr>
          <w:ilvl w:val="0"/>
          <w:numId w:val="21"/>
        </w:numPr>
        <w:ind w:left="810" w:right="280" w:hanging="270"/>
        <w:jc w:val="both"/>
        <w:rPr>
          <w:color w:val="000000" w:themeColor="text1"/>
          <w:sz w:val="23"/>
          <w:szCs w:val="23"/>
        </w:rPr>
      </w:pPr>
      <w:bookmarkStart w:id="0" w:name="_Hlk74566169"/>
      <w:r w:rsidRPr="001B3ED6">
        <w:rPr>
          <w:color w:val="000000" w:themeColor="text1"/>
          <w:sz w:val="23"/>
          <w:szCs w:val="23"/>
        </w:rPr>
        <w:t>Continue to leverage</w:t>
      </w:r>
      <w:r w:rsidR="00604FFA" w:rsidRPr="001B3ED6">
        <w:rPr>
          <w:color w:val="000000" w:themeColor="text1"/>
          <w:sz w:val="23"/>
          <w:szCs w:val="23"/>
        </w:rPr>
        <w:t xml:space="preserve"> and improve</w:t>
      </w:r>
      <w:r w:rsidRPr="001B3ED6">
        <w:rPr>
          <w:color w:val="000000" w:themeColor="text1"/>
          <w:sz w:val="23"/>
          <w:szCs w:val="23"/>
        </w:rPr>
        <w:t xml:space="preserve"> </w:t>
      </w:r>
      <w:r w:rsidR="00604FFA" w:rsidRPr="001B3ED6">
        <w:rPr>
          <w:color w:val="000000" w:themeColor="text1"/>
          <w:sz w:val="23"/>
          <w:szCs w:val="23"/>
        </w:rPr>
        <w:t xml:space="preserve">City </w:t>
      </w:r>
      <w:r w:rsidRPr="001B3ED6">
        <w:rPr>
          <w:color w:val="000000" w:themeColor="text1"/>
          <w:sz w:val="23"/>
          <w:szCs w:val="23"/>
        </w:rPr>
        <w:t>a</w:t>
      </w:r>
      <w:r w:rsidR="00AE16A3" w:rsidRPr="001B3ED6">
        <w:rPr>
          <w:color w:val="000000" w:themeColor="text1"/>
          <w:sz w:val="23"/>
          <w:szCs w:val="23"/>
        </w:rPr>
        <w:t>ssets</w:t>
      </w:r>
      <w:r w:rsidR="001842D9" w:rsidRPr="001B3ED6">
        <w:rPr>
          <w:color w:val="000000" w:themeColor="text1"/>
          <w:sz w:val="23"/>
          <w:szCs w:val="23"/>
        </w:rPr>
        <w:t xml:space="preserve">, e.g., </w:t>
      </w:r>
      <w:r w:rsidR="00AE16A3" w:rsidRPr="001B3ED6">
        <w:rPr>
          <w:color w:val="000000" w:themeColor="text1"/>
          <w:sz w:val="23"/>
          <w:szCs w:val="23"/>
        </w:rPr>
        <w:t xml:space="preserve">location, access, </w:t>
      </w:r>
      <w:r w:rsidRPr="001B3ED6">
        <w:rPr>
          <w:color w:val="000000" w:themeColor="text1"/>
          <w:sz w:val="23"/>
          <w:szCs w:val="23"/>
        </w:rPr>
        <w:t>lakes, parks, civic engagement opportunities, transit options, cultural amenities</w:t>
      </w:r>
      <w:r w:rsidR="005716DC" w:rsidRPr="001B3ED6">
        <w:rPr>
          <w:color w:val="000000" w:themeColor="text1"/>
          <w:sz w:val="23"/>
          <w:szCs w:val="23"/>
        </w:rPr>
        <w:t>, activity hubs, and utilities</w:t>
      </w:r>
      <w:r w:rsidRPr="001B3ED6">
        <w:rPr>
          <w:color w:val="000000" w:themeColor="text1"/>
          <w:sz w:val="23"/>
          <w:szCs w:val="23"/>
        </w:rPr>
        <w:t xml:space="preserve">. </w:t>
      </w:r>
    </w:p>
    <w:bookmarkEnd w:id="0"/>
    <w:p w14:paraId="0A508715" w14:textId="77777777" w:rsidR="00FB12AF" w:rsidRPr="00FB12AF" w:rsidRDefault="00FB12AF" w:rsidP="00FB12AF">
      <w:pPr>
        <w:pStyle w:val="ListParagraph"/>
        <w:rPr>
          <w:color w:val="000000" w:themeColor="text1"/>
        </w:rPr>
      </w:pPr>
    </w:p>
    <w:p w14:paraId="4E5AD45F" w14:textId="77777777" w:rsidR="00FB12AF" w:rsidRPr="00905FB2" w:rsidRDefault="00FB12AF" w:rsidP="00FB12AF">
      <w:pPr>
        <w:pStyle w:val="ListParagraph"/>
        <w:ind w:left="990" w:right="280" w:firstLine="0"/>
        <w:jc w:val="both"/>
        <w:rPr>
          <w:color w:val="000000" w:themeColor="text1"/>
        </w:rPr>
      </w:pPr>
    </w:p>
    <w:p w14:paraId="0D920CA4" w14:textId="77777777" w:rsidR="00D10817" w:rsidRDefault="00D10817">
      <w:pPr>
        <w:widowControl/>
        <w:autoSpaceDE/>
        <w:autoSpaceDN/>
        <w:spacing w:after="160" w:line="259" w:lineRule="auto"/>
        <w:rPr>
          <w:bCs/>
          <w:color w:val="000000" w:themeColor="text1"/>
        </w:rPr>
      </w:pPr>
      <w:r>
        <w:rPr>
          <w:b/>
          <w:color w:val="000000" w:themeColor="text1"/>
        </w:rPr>
        <w:br w:type="page"/>
      </w:r>
    </w:p>
    <w:p w14:paraId="36FBB809" w14:textId="77777777" w:rsidR="006961CE" w:rsidRPr="00BD1490" w:rsidRDefault="00D10817" w:rsidP="00D10817">
      <w:pPr>
        <w:pStyle w:val="BodyText"/>
        <w:ind w:left="990" w:right="280"/>
        <w:jc w:val="both"/>
        <w:rPr>
          <w:b w:val="0"/>
          <w:color w:val="000000" w:themeColor="text1"/>
          <w:sz w:val="22"/>
          <w:szCs w:val="22"/>
        </w:rPr>
      </w:pPr>
      <w:r w:rsidRPr="0013737E">
        <w:rPr>
          <w:rFonts w:ascii="Century Gothic" w:hAnsi="Century Gothic"/>
          <w:smallCaps/>
          <w:noProof/>
          <w:color w:val="FFFFFF" w:themeColor="background1"/>
          <w:sz w:val="60"/>
          <w:szCs w:val="60"/>
        </w:rPr>
        <w:lastRenderedPageBreak/>
        <mc:AlternateContent>
          <mc:Choice Requires="wps">
            <w:drawing>
              <wp:anchor distT="0" distB="0" distL="114300" distR="114300" simplePos="0" relativeHeight="251675648" behindDoc="1" locked="0" layoutInCell="1" allowOverlap="1" wp14:anchorId="42F4095C" wp14:editId="2717E7F7">
                <wp:simplePos x="0" y="0"/>
                <wp:positionH relativeFrom="column">
                  <wp:posOffset>-888365</wp:posOffset>
                </wp:positionH>
                <wp:positionV relativeFrom="paragraph">
                  <wp:posOffset>20320</wp:posOffset>
                </wp:positionV>
                <wp:extent cx="8059479" cy="725214"/>
                <wp:effectExtent l="0" t="0" r="17780" b="17780"/>
                <wp:wrapNone/>
                <wp:docPr id="11" name="Rectangle 11"/>
                <wp:cNvGraphicFramePr/>
                <a:graphic xmlns:a="http://schemas.openxmlformats.org/drawingml/2006/main">
                  <a:graphicData uri="http://schemas.microsoft.com/office/word/2010/wordprocessingShape">
                    <wps:wsp>
                      <wps:cNvSpPr/>
                      <wps:spPr>
                        <a:xfrm>
                          <a:off x="0" y="0"/>
                          <a:ext cx="8059479" cy="725214"/>
                        </a:xfrm>
                        <a:prstGeom prst="rect">
                          <a:avLst/>
                        </a:prstGeom>
                        <a:solidFill>
                          <a:srgbClr val="30243C"/>
                        </a:solidFill>
                        <a:ln>
                          <a:solidFill>
                            <a:srgbClr val="30243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1F848" id="Rectangle 11" o:spid="_x0000_s1026" style="position:absolute;margin-left:-69.95pt;margin-top:1.6pt;width:634.6pt;height:57.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" fillcolor="#30243c" strokecolor="#30243c" strokeweight="1pt"/>
            </w:pict>
          </mc:Fallback>
        </mc:AlternateContent>
      </w:r>
    </w:p>
    <w:p w14:paraId="71CFFD8B" w14:textId="77777777" w:rsidR="002A682E" w:rsidRPr="0013737E" w:rsidRDefault="0098566A" w:rsidP="00672F76">
      <w:pPr>
        <w:pStyle w:val="Heading1"/>
        <w:spacing w:before="0"/>
        <w:ind w:left="211"/>
        <w:jc w:val="both"/>
        <w:rPr>
          <w:rFonts w:ascii="Century Gothic" w:hAnsi="Century Gothic"/>
          <w:smallCaps/>
          <w:color w:val="FFFFFF" w:themeColor="background1"/>
          <w:sz w:val="60"/>
          <w:szCs w:val="60"/>
        </w:rPr>
      </w:pPr>
      <w:r w:rsidRPr="0013737E">
        <w:rPr>
          <w:rFonts w:ascii="Century Gothic" w:hAnsi="Century Gothic"/>
          <w:smallCaps/>
          <w:color w:val="FFFFFF" w:themeColor="background1"/>
          <w:sz w:val="60"/>
          <w:szCs w:val="60"/>
        </w:rPr>
        <w:t>Dependable Infrastructure</w:t>
      </w:r>
    </w:p>
    <w:p w14:paraId="533EBA40" w14:textId="77777777" w:rsidR="0013737E" w:rsidRDefault="0013737E" w:rsidP="00AE16A3">
      <w:pPr>
        <w:ind w:left="211" w:right="280"/>
        <w:jc w:val="both"/>
        <w:rPr>
          <w:i/>
          <w:sz w:val="16"/>
          <w:szCs w:val="16"/>
        </w:rPr>
      </w:pPr>
    </w:p>
    <w:p w14:paraId="287C13BA" w14:textId="77777777" w:rsidR="00BD1490" w:rsidRDefault="00BD1490" w:rsidP="00AE16A3">
      <w:pPr>
        <w:ind w:left="211" w:right="280"/>
        <w:jc w:val="both"/>
        <w:rPr>
          <w:b/>
          <w:i/>
          <w:color w:val="000000" w:themeColor="text1"/>
          <w:sz w:val="23"/>
          <w:szCs w:val="23"/>
        </w:rPr>
      </w:pPr>
    </w:p>
    <w:p w14:paraId="3B0D7E51" w14:textId="77777777" w:rsidR="002A682E" w:rsidRPr="00244639" w:rsidRDefault="002A682E" w:rsidP="00AE16A3">
      <w:pPr>
        <w:ind w:left="211" w:right="280"/>
        <w:jc w:val="both"/>
        <w:rPr>
          <w:b/>
          <w:i/>
          <w:color w:val="000000" w:themeColor="text1"/>
          <w:sz w:val="23"/>
          <w:szCs w:val="23"/>
        </w:rPr>
      </w:pPr>
      <w:r w:rsidRPr="00244639">
        <w:rPr>
          <w:b/>
          <w:i/>
          <w:color w:val="000000" w:themeColor="text1"/>
          <w:sz w:val="23"/>
          <w:szCs w:val="23"/>
        </w:rPr>
        <w:t>GOAL:</w:t>
      </w:r>
      <w:r w:rsidR="00244639" w:rsidRPr="00244639">
        <w:rPr>
          <w:b/>
          <w:i/>
          <w:color w:val="000000" w:themeColor="text1"/>
          <w:sz w:val="23"/>
          <w:szCs w:val="23"/>
        </w:rPr>
        <w:t xml:space="preserve"> The City of Lakewood provides</w:t>
      </w:r>
      <w:r w:rsidRPr="00244639">
        <w:rPr>
          <w:b/>
          <w:i/>
          <w:color w:val="000000" w:themeColor="text1"/>
          <w:sz w:val="23"/>
          <w:szCs w:val="23"/>
        </w:rPr>
        <w:t xml:space="preserve"> safe, clean, well-maintained, and dependable infrastructure.</w:t>
      </w:r>
    </w:p>
    <w:p w14:paraId="0FB3C8AA" w14:textId="77777777" w:rsidR="006E4DF3" w:rsidRPr="00244639" w:rsidRDefault="006E4DF3" w:rsidP="00AE16A3">
      <w:pPr>
        <w:ind w:left="211" w:right="280"/>
        <w:jc w:val="both"/>
        <w:rPr>
          <w:b/>
          <w:color w:val="000000" w:themeColor="text1"/>
          <w:sz w:val="23"/>
          <w:szCs w:val="23"/>
        </w:rPr>
      </w:pPr>
    </w:p>
    <w:p w14:paraId="7F25D00F" w14:textId="77777777" w:rsidR="00073650" w:rsidRPr="00244639" w:rsidRDefault="00073650" w:rsidP="00073650">
      <w:pPr>
        <w:pStyle w:val="BodyText"/>
        <w:ind w:left="270" w:right="10"/>
        <w:jc w:val="both"/>
        <w:rPr>
          <w:color w:val="000000" w:themeColor="text1"/>
          <w:sz w:val="23"/>
          <w:szCs w:val="23"/>
          <w:u w:val="single"/>
        </w:rPr>
      </w:pPr>
      <w:r w:rsidRPr="00244639">
        <w:rPr>
          <w:color w:val="000000" w:themeColor="text1"/>
          <w:sz w:val="23"/>
          <w:szCs w:val="23"/>
          <w:u w:val="single"/>
        </w:rPr>
        <w:t>Objectives:</w:t>
      </w:r>
    </w:p>
    <w:p w14:paraId="68ABD964" w14:textId="5520B0ED" w:rsidR="002A682E" w:rsidRPr="00244639" w:rsidRDefault="00E14166" w:rsidP="00F12ACB">
      <w:pPr>
        <w:pStyle w:val="BodyText"/>
        <w:ind w:left="620" w:right="280" w:hanging="350"/>
        <w:jc w:val="both"/>
        <w:rPr>
          <w:color w:val="000000" w:themeColor="text1"/>
          <w:sz w:val="23"/>
          <w:szCs w:val="23"/>
        </w:rPr>
      </w:pPr>
      <w:r w:rsidRPr="00244639">
        <w:rPr>
          <w:color w:val="000000" w:themeColor="text1"/>
          <w:sz w:val="23"/>
          <w:szCs w:val="23"/>
        </w:rPr>
        <w:t>2</w:t>
      </w:r>
      <w:r w:rsidR="002A682E" w:rsidRPr="00244639">
        <w:rPr>
          <w:color w:val="000000" w:themeColor="text1"/>
          <w:sz w:val="23"/>
          <w:szCs w:val="23"/>
        </w:rPr>
        <w:t>.1 Implement capital infrastructure projects to</w:t>
      </w:r>
      <w:r w:rsidR="003447BC">
        <w:rPr>
          <w:color w:val="000000" w:themeColor="text1"/>
          <w:sz w:val="23"/>
          <w:szCs w:val="23"/>
        </w:rPr>
        <w:t xml:space="preserve"> improve transportation, park, </w:t>
      </w:r>
      <w:r w:rsidR="003447BC" w:rsidRPr="00244639">
        <w:rPr>
          <w:color w:val="000000" w:themeColor="text1"/>
          <w:sz w:val="23"/>
          <w:szCs w:val="23"/>
        </w:rPr>
        <w:t>utility</w:t>
      </w:r>
      <w:r w:rsidR="002A682E" w:rsidRPr="00244639">
        <w:rPr>
          <w:color w:val="000000" w:themeColor="text1"/>
          <w:sz w:val="23"/>
          <w:szCs w:val="23"/>
        </w:rPr>
        <w:t xml:space="preserve"> systems.</w:t>
      </w:r>
      <w:r w:rsidR="00F70929" w:rsidRPr="00244639">
        <w:rPr>
          <w:bCs w:val="0"/>
          <w:noProof/>
          <w:color w:val="000000" w:themeColor="text1"/>
          <w:sz w:val="23"/>
          <w:szCs w:val="23"/>
        </w:rPr>
        <w:t xml:space="preserve"> </w:t>
      </w:r>
    </w:p>
    <w:p w14:paraId="23BFBA9B" w14:textId="720E5FAD" w:rsidR="00D63A2A" w:rsidRDefault="002A682E" w:rsidP="00604FFA">
      <w:pPr>
        <w:pStyle w:val="BodyText"/>
        <w:numPr>
          <w:ilvl w:val="0"/>
          <w:numId w:val="7"/>
        </w:numPr>
        <w:ind w:left="990" w:right="280"/>
        <w:jc w:val="both"/>
        <w:rPr>
          <w:b w:val="0"/>
          <w:color w:val="000000" w:themeColor="text1"/>
          <w:sz w:val="23"/>
          <w:szCs w:val="23"/>
        </w:rPr>
      </w:pPr>
      <w:r w:rsidRPr="00244639">
        <w:rPr>
          <w:b w:val="0"/>
          <w:color w:val="000000" w:themeColor="text1"/>
          <w:sz w:val="23"/>
          <w:szCs w:val="23"/>
        </w:rPr>
        <w:t>Identify future transportation</w:t>
      </w:r>
      <w:r w:rsidR="003447BC">
        <w:rPr>
          <w:b w:val="0"/>
          <w:color w:val="000000" w:themeColor="text1"/>
          <w:sz w:val="23"/>
          <w:szCs w:val="23"/>
        </w:rPr>
        <w:t xml:space="preserve"> </w:t>
      </w:r>
      <w:r w:rsidR="00DA137D">
        <w:rPr>
          <w:b w:val="0"/>
          <w:color w:val="000000" w:themeColor="text1"/>
          <w:sz w:val="23"/>
          <w:szCs w:val="23"/>
        </w:rPr>
        <w:t xml:space="preserve">projects </w:t>
      </w:r>
      <w:r w:rsidR="00B461A5">
        <w:rPr>
          <w:b w:val="0"/>
          <w:color w:val="000000" w:themeColor="text1"/>
          <w:sz w:val="23"/>
          <w:szCs w:val="23"/>
        </w:rPr>
        <w:t xml:space="preserve">and </w:t>
      </w:r>
      <w:r w:rsidR="00B1662E">
        <w:rPr>
          <w:b w:val="0"/>
          <w:color w:val="000000" w:themeColor="text1"/>
          <w:sz w:val="23"/>
          <w:szCs w:val="23"/>
        </w:rPr>
        <w:t>determine</w:t>
      </w:r>
      <w:r w:rsidR="00C03267">
        <w:rPr>
          <w:b w:val="0"/>
          <w:color w:val="000000" w:themeColor="text1"/>
          <w:sz w:val="23"/>
          <w:szCs w:val="23"/>
        </w:rPr>
        <w:t xml:space="preserve"> advantageous and sustainable</w:t>
      </w:r>
      <w:r w:rsidR="00B1662E">
        <w:rPr>
          <w:b w:val="0"/>
          <w:color w:val="000000" w:themeColor="text1"/>
          <w:sz w:val="23"/>
          <w:szCs w:val="23"/>
        </w:rPr>
        <w:t xml:space="preserve"> </w:t>
      </w:r>
      <w:r w:rsidR="00B461A5">
        <w:rPr>
          <w:b w:val="0"/>
          <w:color w:val="000000" w:themeColor="text1"/>
          <w:sz w:val="23"/>
          <w:szCs w:val="23"/>
        </w:rPr>
        <w:t xml:space="preserve">funding strategies. </w:t>
      </w:r>
      <w:r w:rsidRPr="00244639">
        <w:rPr>
          <w:b w:val="0"/>
          <w:color w:val="000000" w:themeColor="text1"/>
          <w:sz w:val="23"/>
          <w:szCs w:val="23"/>
        </w:rPr>
        <w:t xml:space="preserve"> </w:t>
      </w:r>
      <w:r w:rsidR="00B461A5">
        <w:rPr>
          <w:b w:val="0"/>
          <w:color w:val="000000" w:themeColor="text1"/>
          <w:sz w:val="23"/>
          <w:szCs w:val="23"/>
        </w:rPr>
        <w:t>U</w:t>
      </w:r>
      <w:r w:rsidRPr="00244639">
        <w:rPr>
          <w:b w:val="0"/>
          <w:color w:val="000000" w:themeColor="text1"/>
          <w:sz w:val="23"/>
          <w:szCs w:val="23"/>
        </w:rPr>
        <w:t>pdate the comprehensive plan and six-year TIP when necessary.</w:t>
      </w:r>
    </w:p>
    <w:p w14:paraId="42B0D1D7" w14:textId="2955C125" w:rsidR="00A26080" w:rsidRPr="00604FFA" w:rsidRDefault="00A26080" w:rsidP="00604FFA">
      <w:pPr>
        <w:pStyle w:val="BodyText"/>
        <w:numPr>
          <w:ilvl w:val="0"/>
          <w:numId w:val="7"/>
        </w:numPr>
        <w:ind w:left="990" w:right="280"/>
        <w:jc w:val="both"/>
        <w:rPr>
          <w:b w:val="0"/>
          <w:color w:val="000000" w:themeColor="text1"/>
          <w:sz w:val="23"/>
          <w:szCs w:val="23"/>
        </w:rPr>
      </w:pPr>
      <w:r>
        <w:rPr>
          <w:b w:val="0"/>
          <w:color w:val="000000" w:themeColor="text1"/>
          <w:sz w:val="23"/>
          <w:szCs w:val="23"/>
        </w:rPr>
        <w:t>Construct a Downtown Park that serves as a catalyst for the Downtown area.</w:t>
      </w:r>
    </w:p>
    <w:p w14:paraId="0D6687A8" w14:textId="39F87074" w:rsidR="00D63A2A" w:rsidRPr="00604FFA" w:rsidRDefault="001E7DAC" w:rsidP="00604FFA">
      <w:pPr>
        <w:pStyle w:val="ListParagraph"/>
        <w:numPr>
          <w:ilvl w:val="0"/>
          <w:numId w:val="7"/>
        </w:numPr>
        <w:ind w:left="990" w:right="280"/>
        <w:jc w:val="both"/>
        <w:rPr>
          <w:bCs/>
          <w:color w:val="000000" w:themeColor="text1"/>
          <w:sz w:val="23"/>
          <w:szCs w:val="23"/>
        </w:rPr>
      </w:pPr>
      <w:r w:rsidRPr="00244639">
        <w:rPr>
          <w:bCs/>
          <w:color w:val="000000" w:themeColor="text1"/>
          <w:sz w:val="23"/>
          <w:szCs w:val="23"/>
        </w:rPr>
        <w:t xml:space="preserve">Expand neighborhood </w:t>
      </w:r>
      <w:r w:rsidR="00E143C8">
        <w:rPr>
          <w:bCs/>
          <w:color w:val="000000" w:themeColor="text1"/>
          <w:sz w:val="23"/>
          <w:szCs w:val="23"/>
        </w:rPr>
        <w:t xml:space="preserve">and </w:t>
      </w:r>
      <w:r w:rsidR="00D006F3" w:rsidRPr="00DF58CF">
        <w:rPr>
          <w:bCs/>
          <w:color w:val="000000" w:themeColor="text1"/>
          <w:sz w:val="23"/>
          <w:szCs w:val="23"/>
        </w:rPr>
        <w:t>non-motorized</w:t>
      </w:r>
      <w:r w:rsidR="00E143C8">
        <w:rPr>
          <w:bCs/>
          <w:color w:val="000000" w:themeColor="text1"/>
          <w:sz w:val="23"/>
          <w:szCs w:val="23"/>
        </w:rPr>
        <w:t xml:space="preserve"> transportation </w:t>
      </w:r>
      <w:r w:rsidRPr="00244639">
        <w:rPr>
          <w:bCs/>
          <w:color w:val="000000" w:themeColor="text1"/>
          <w:sz w:val="23"/>
          <w:szCs w:val="23"/>
        </w:rPr>
        <w:t xml:space="preserve">infrastructure improvements </w:t>
      </w:r>
      <w:r w:rsidR="00604FFA">
        <w:rPr>
          <w:bCs/>
          <w:color w:val="000000" w:themeColor="text1"/>
          <w:sz w:val="23"/>
          <w:szCs w:val="23"/>
        </w:rPr>
        <w:t xml:space="preserve">to increase accessibility and connectivity to </w:t>
      </w:r>
      <w:r w:rsidRPr="00244639">
        <w:rPr>
          <w:bCs/>
          <w:color w:val="000000" w:themeColor="text1"/>
          <w:sz w:val="23"/>
          <w:szCs w:val="23"/>
        </w:rPr>
        <w:t>roadways, parks,</w:t>
      </w:r>
      <w:r w:rsidR="00604FFA">
        <w:rPr>
          <w:bCs/>
          <w:color w:val="000000" w:themeColor="text1"/>
          <w:sz w:val="23"/>
          <w:szCs w:val="23"/>
        </w:rPr>
        <w:t xml:space="preserve"> public spaces, and public buildings.</w:t>
      </w:r>
    </w:p>
    <w:p w14:paraId="316EE61D" w14:textId="06BC6439" w:rsidR="003447BC" w:rsidRPr="00604FFA" w:rsidRDefault="0029263C" w:rsidP="00604FFA">
      <w:pPr>
        <w:pStyle w:val="BodyText"/>
        <w:numPr>
          <w:ilvl w:val="0"/>
          <w:numId w:val="7"/>
        </w:numPr>
        <w:ind w:left="990" w:right="280"/>
        <w:jc w:val="both"/>
        <w:rPr>
          <w:b w:val="0"/>
          <w:color w:val="000000" w:themeColor="text1"/>
          <w:sz w:val="23"/>
          <w:szCs w:val="23"/>
        </w:rPr>
      </w:pPr>
      <w:r>
        <w:rPr>
          <w:b w:val="0"/>
          <w:color w:val="000000" w:themeColor="text1"/>
          <w:sz w:val="23"/>
          <w:szCs w:val="23"/>
        </w:rPr>
        <w:t>P</w:t>
      </w:r>
      <w:r w:rsidR="001842D9">
        <w:rPr>
          <w:b w:val="0"/>
          <w:color w:val="000000" w:themeColor="text1"/>
          <w:sz w:val="23"/>
          <w:szCs w:val="23"/>
        </w:rPr>
        <w:t>rovide</w:t>
      </w:r>
      <w:r w:rsidR="00E143C8">
        <w:rPr>
          <w:b w:val="0"/>
          <w:color w:val="000000" w:themeColor="text1"/>
          <w:sz w:val="23"/>
          <w:szCs w:val="23"/>
        </w:rPr>
        <w:t xml:space="preserve"> a </w:t>
      </w:r>
      <w:r w:rsidR="001842D9">
        <w:rPr>
          <w:b w:val="0"/>
          <w:color w:val="000000" w:themeColor="text1"/>
          <w:sz w:val="23"/>
          <w:szCs w:val="23"/>
        </w:rPr>
        <w:t>q</w:t>
      </w:r>
      <w:r>
        <w:rPr>
          <w:b w:val="0"/>
          <w:color w:val="000000" w:themeColor="text1"/>
          <w:sz w:val="23"/>
          <w:szCs w:val="23"/>
        </w:rPr>
        <w:t xml:space="preserve">uality and diverse </w:t>
      </w:r>
      <w:r w:rsidR="00604FFA">
        <w:rPr>
          <w:b w:val="0"/>
          <w:color w:val="000000" w:themeColor="text1"/>
          <w:sz w:val="23"/>
          <w:szCs w:val="23"/>
        </w:rPr>
        <w:t>park and recreation system making strategic additions when prudent</w:t>
      </w:r>
      <w:r w:rsidR="00C03267">
        <w:rPr>
          <w:b w:val="0"/>
          <w:color w:val="000000" w:themeColor="text1"/>
          <w:sz w:val="23"/>
          <w:szCs w:val="23"/>
        </w:rPr>
        <w:t>.</w:t>
      </w:r>
    </w:p>
    <w:p w14:paraId="067EB537" w14:textId="77777777" w:rsidR="00D63A2A" w:rsidRPr="00604FFA" w:rsidRDefault="002A682E" w:rsidP="00604FFA">
      <w:pPr>
        <w:pStyle w:val="BodyText"/>
        <w:numPr>
          <w:ilvl w:val="0"/>
          <w:numId w:val="7"/>
        </w:numPr>
        <w:ind w:left="990" w:right="280"/>
        <w:jc w:val="both"/>
        <w:rPr>
          <w:b w:val="0"/>
          <w:color w:val="000000" w:themeColor="text1"/>
          <w:sz w:val="23"/>
          <w:szCs w:val="23"/>
        </w:rPr>
      </w:pPr>
      <w:r w:rsidRPr="001842D9">
        <w:rPr>
          <w:b w:val="0"/>
          <w:color w:val="000000" w:themeColor="text1"/>
          <w:sz w:val="23"/>
          <w:szCs w:val="23"/>
        </w:rPr>
        <w:t xml:space="preserve">Implement </w:t>
      </w:r>
      <w:r w:rsidR="001842D9">
        <w:rPr>
          <w:b w:val="0"/>
          <w:color w:val="000000" w:themeColor="text1"/>
          <w:sz w:val="23"/>
          <w:szCs w:val="23"/>
        </w:rPr>
        <w:t xml:space="preserve">innovative </w:t>
      </w:r>
      <w:r w:rsidRPr="001842D9">
        <w:rPr>
          <w:b w:val="0"/>
          <w:color w:val="000000" w:themeColor="text1"/>
          <w:sz w:val="23"/>
          <w:szCs w:val="23"/>
        </w:rPr>
        <w:t>technology solutions to enhance accessibi</w:t>
      </w:r>
      <w:r w:rsidR="000E18A7" w:rsidRPr="001842D9">
        <w:rPr>
          <w:b w:val="0"/>
          <w:color w:val="000000" w:themeColor="text1"/>
          <w:sz w:val="23"/>
          <w:szCs w:val="23"/>
        </w:rPr>
        <w:t xml:space="preserve">lity, operations, and </w:t>
      </w:r>
      <w:r w:rsidR="00604FFA">
        <w:rPr>
          <w:b w:val="0"/>
          <w:color w:val="000000" w:themeColor="text1"/>
          <w:sz w:val="23"/>
          <w:szCs w:val="23"/>
        </w:rPr>
        <w:t xml:space="preserve">City </w:t>
      </w:r>
      <w:r w:rsidR="000E18A7" w:rsidRPr="001842D9">
        <w:rPr>
          <w:b w:val="0"/>
          <w:color w:val="000000" w:themeColor="text1"/>
          <w:sz w:val="23"/>
          <w:szCs w:val="23"/>
        </w:rPr>
        <w:t>services.</w:t>
      </w:r>
    </w:p>
    <w:p w14:paraId="45FAA7D1" w14:textId="045D9A5B" w:rsidR="00B461A5" w:rsidRDefault="000E18A7" w:rsidP="00905FB2">
      <w:pPr>
        <w:pStyle w:val="BodyText"/>
        <w:numPr>
          <w:ilvl w:val="0"/>
          <w:numId w:val="7"/>
        </w:numPr>
        <w:ind w:left="990" w:right="280"/>
        <w:jc w:val="both"/>
        <w:rPr>
          <w:b w:val="0"/>
          <w:color w:val="000000" w:themeColor="text1"/>
          <w:sz w:val="23"/>
          <w:szCs w:val="23"/>
        </w:rPr>
      </w:pPr>
      <w:r w:rsidRPr="00244639">
        <w:rPr>
          <w:b w:val="0"/>
          <w:color w:val="000000" w:themeColor="text1"/>
          <w:sz w:val="23"/>
          <w:szCs w:val="23"/>
        </w:rPr>
        <w:t xml:space="preserve">Partner with </w:t>
      </w:r>
      <w:r w:rsidR="00604FFA">
        <w:rPr>
          <w:b w:val="0"/>
          <w:color w:val="000000" w:themeColor="text1"/>
          <w:sz w:val="23"/>
          <w:szCs w:val="23"/>
        </w:rPr>
        <w:t xml:space="preserve">community members and </w:t>
      </w:r>
      <w:r w:rsidRPr="00244639">
        <w:rPr>
          <w:b w:val="0"/>
          <w:color w:val="000000" w:themeColor="text1"/>
          <w:sz w:val="23"/>
          <w:szCs w:val="23"/>
        </w:rPr>
        <w:t>stakeholders to identify and implement infrastructure solutions.</w:t>
      </w:r>
    </w:p>
    <w:p w14:paraId="3C04D68A" w14:textId="77777777" w:rsidR="002A682E" w:rsidRPr="00244639" w:rsidRDefault="002A682E" w:rsidP="00F12ACB">
      <w:pPr>
        <w:pStyle w:val="BodyText"/>
        <w:ind w:left="270" w:right="280"/>
        <w:jc w:val="both"/>
        <w:rPr>
          <w:b w:val="0"/>
          <w:color w:val="000000" w:themeColor="text1"/>
          <w:sz w:val="23"/>
          <w:szCs w:val="23"/>
        </w:rPr>
      </w:pPr>
    </w:p>
    <w:p w14:paraId="20A74F44" w14:textId="77777777" w:rsidR="002A682E" w:rsidRDefault="00E14166" w:rsidP="00905FB2">
      <w:pPr>
        <w:pStyle w:val="BodyText"/>
        <w:ind w:left="720" w:right="280" w:hanging="450"/>
        <w:jc w:val="both"/>
        <w:rPr>
          <w:color w:val="000000" w:themeColor="text1"/>
          <w:sz w:val="23"/>
          <w:szCs w:val="23"/>
        </w:rPr>
      </w:pPr>
      <w:r w:rsidRPr="00244639">
        <w:rPr>
          <w:color w:val="000000" w:themeColor="text1"/>
          <w:sz w:val="23"/>
          <w:szCs w:val="23"/>
        </w:rPr>
        <w:t>2</w:t>
      </w:r>
      <w:r w:rsidR="002A682E" w:rsidRPr="00244639">
        <w:rPr>
          <w:color w:val="000000" w:themeColor="text1"/>
          <w:sz w:val="23"/>
          <w:szCs w:val="23"/>
        </w:rPr>
        <w:t>.2 Invest in preventative maintenance</w:t>
      </w:r>
      <w:r w:rsidR="0013737E" w:rsidRPr="00244639">
        <w:rPr>
          <w:color w:val="000000" w:themeColor="text1"/>
          <w:sz w:val="23"/>
          <w:szCs w:val="23"/>
        </w:rPr>
        <w:t xml:space="preserve"> of </w:t>
      </w:r>
      <w:r w:rsidR="000E18A7" w:rsidRPr="00244639">
        <w:rPr>
          <w:color w:val="000000" w:themeColor="text1"/>
          <w:sz w:val="23"/>
          <w:szCs w:val="23"/>
        </w:rPr>
        <w:t>facilities</w:t>
      </w:r>
      <w:r w:rsidR="007A1E2C" w:rsidRPr="00244639">
        <w:rPr>
          <w:color w:val="000000" w:themeColor="text1"/>
          <w:sz w:val="23"/>
          <w:szCs w:val="23"/>
        </w:rPr>
        <w:t>, parks,</w:t>
      </w:r>
      <w:r w:rsidR="00905FB2">
        <w:rPr>
          <w:color w:val="000000" w:themeColor="text1"/>
          <w:sz w:val="23"/>
          <w:szCs w:val="23"/>
        </w:rPr>
        <w:t xml:space="preserve"> and streets to protect </w:t>
      </w:r>
      <w:r w:rsidR="002A682E" w:rsidRPr="00244639">
        <w:rPr>
          <w:color w:val="000000" w:themeColor="text1"/>
          <w:sz w:val="23"/>
          <w:szCs w:val="23"/>
        </w:rPr>
        <w:t>City assets.</w:t>
      </w:r>
    </w:p>
    <w:p w14:paraId="4D98A318" w14:textId="48451CDC" w:rsidR="003447BC" w:rsidRPr="00244639" w:rsidRDefault="003447BC" w:rsidP="00905FB2">
      <w:pPr>
        <w:pStyle w:val="BodyText"/>
        <w:ind w:left="720" w:right="280" w:hanging="450"/>
        <w:jc w:val="both"/>
        <w:rPr>
          <w:color w:val="000000" w:themeColor="text1"/>
          <w:sz w:val="23"/>
          <w:szCs w:val="23"/>
        </w:rPr>
      </w:pPr>
    </w:p>
    <w:p w14:paraId="73B59CD1" w14:textId="6DFD4FBE" w:rsidR="002A682E" w:rsidRDefault="006A690E" w:rsidP="00905FB2">
      <w:pPr>
        <w:pStyle w:val="BodyText"/>
        <w:numPr>
          <w:ilvl w:val="0"/>
          <w:numId w:val="10"/>
        </w:numPr>
        <w:ind w:left="990" w:right="280"/>
        <w:jc w:val="both"/>
        <w:rPr>
          <w:b w:val="0"/>
          <w:color w:val="000000" w:themeColor="text1"/>
          <w:sz w:val="23"/>
          <w:szCs w:val="23"/>
        </w:rPr>
      </w:pPr>
      <w:r>
        <w:rPr>
          <w:b w:val="0"/>
          <w:color w:val="000000" w:themeColor="text1"/>
          <w:sz w:val="23"/>
          <w:szCs w:val="23"/>
        </w:rPr>
        <w:t>Maintain</w:t>
      </w:r>
      <w:r w:rsidRPr="00244639">
        <w:rPr>
          <w:b w:val="0"/>
          <w:color w:val="000000" w:themeColor="text1"/>
          <w:sz w:val="23"/>
          <w:szCs w:val="23"/>
        </w:rPr>
        <w:t xml:space="preserve"> infrastructure</w:t>
      </w:r>
      <w:r w:rsidR="001842D9">
        <w:rPr>
          <w:b w:val="0"/>
          <w:color w:val="000000" w:themeColor="text1"/>
          <w:sz w:val="23"/>
          <w:szCs w:val="23"/>
        </w:rPr>
        <w:t xml:space="preserve"> using best management practice</w:t>
      </w:r>
      <w:r>
        <w:rPr>
          <w:b w:val="0"/>
          <w:color w:val="000000" w:themeColor="text1"/>
          <w:sz w:val="23"/>
          <w:szCs w:val="23"/>
        </w:rPr>
        <w:t>s</w:t>
      </w:r>
      <w:r w:rsidR="002A682E" w:rsidRPr="00244639">
        <w:rPr>
          <w:b w:val="0"/>
          <w:color w:val="000000" w:themeColor="text1"/>
          <w:sz w:val="23"/>
          <w:szCs w:val="23"/>
        </w:rPr>
        <w:t xml:space="preserve"> </w:t>
      </w:r>
      <w:r w:rsidR="002C4D3B" w:rsidRPr="00244639">
        <w:rPr>
          <w:b w:val="0"/>
          <w:color w:val="000000" w:themeColor="text1"/>
          <w:sz w:val="23"/>
          <w:szCs w:val="23"/>
        </w:rPr>
        <w:t>to ensure it is</w:t>
      </w:r>
      <w:r w:rsidR="002A682E" w:rsidRPr="00244639">
        <w:rPr>
          <w:b w:val="0"/>
          <w:color w:val="000000" w:themeColor="text1"/>
          <w:sz w:val="23"/>
          <w:szCs w:val="23"/>
        </w:rPr>
        <w:t xml:space="preserve"> reliable,</w:t>
      </w:r>
      <w:r w:rsidR="000E18A7" w:rsidRPr="00244639">
        <w:rPr>
          <w:b w:val="0"/>
          <w:color w:val="000000" w:themeColor="text1"/>
          <w:sz w:val="23"/>
          <w:szCs w:val="23"/>
        </w:rPr>
        <w:t xml:space="preserve"> safe,</w:t>
      </w:r>
      <w:r w:rsidR="002A682E" w:rsidRPr="00244639">
        <w:rPr>
          <w:b w:val="0"/>
          <w:color w:val="000000" w:themeColor="text1"/>
          <w:sz w:val="23"/>
          <w:szCs w:val="23"/>
        </w:rPr>
        <w:t xml:space="preserve"> aesthetically pleasing, cost effective, and improves municipal services. </w:t>
      </w:r>
    </w:p>
    <w:p w14:paraId="194DFA9C" w14:textId="77777777" w:rsidR="005A1426" w:rsidRPr="00244639" w:rsidRDefault="005A1426" w:rsidP="005A1426">
      <w:pPr>
        <w:pStyle w:val="BodyText"/>
        <w:ind w:left="990" w:right="280"/>
        <w:jc w:val="both"/>
        <w:rPr>
          <w:b w:val="0"/>
          <w:color w:val="000000" w:themeColor="text1"/>
          <w:sz w:val="23"/>
          <w:szCs w:val="23"/>
        </w:rPr>
      </w:pPr>
    </w:p>
    <w:p w14:paraId="5F93EFBD" w14:textId="77777777" w:rsidR="002A682E" w:rsidRPr="00244639" w:rsidRDefault="00E14166" w:rsidP="00F12ACB">
      <w:pPr>
        <w:pStyle w:val="BodyText"/>
        <w:ind w:left="620" w:right="280" w:hanging="350"/>
        <w:jc w:val="both"/>
        <w:rPr>
          <w:color w:val="000000" w:themeColor="text1"/>
          <w:sz w:val="23"/>
          <w:szCs w:val="23"/>
        </w:rPr>
      </w:pPr>
      <w:r w:rsidRPr="00244639">
        <w:rPr>
          <w:color w:val="000000" w:themeColor="text1"/>
          <w:sz w:val="23"/>
          <w:szCs w:val="23"/>
        </w:rPr>
        <w:t>2</w:t>
      </w:r>
      <w:r w:rsidR="002A682E" w:rsidRPr="00244639">
        <w:rPr>
          <w:color w:val="000000" w:themeColor="text1"/>
          <w:sz w:val="23"/>
          <w:szCs w:val="23"/>
        </w:rPr>
        <w:t>.3 Advance infrastructure projects that enhance the City’s identity and diversity.</w:t>
      </w:r>
    </w:p>
    <w:p w14:paraId="496100EC" w14:textId="1CA8934A" w:rsidR="005A1426" w:rsidRPr="001A3137" w:rsidRDefault="000E18A7" w:rsidP="001A3137">
      <w:pPr>
        <w:pStyle w:val="ListParagraph"/>
        <w:numPr>
          <w:ilvl w:val="0"/>
          <w:numId w:val="29"/>
        </w:numPr>
        <w:rPr>
          <w:bCs/>
          <w:color w:val="000000" w:themeColor="text1"/>
          <w:sz w:val="23"/>
          <w:szCs w:val="23"/>
        </w:rPr>
      </w:pPr>
      <w:r w:rsidRPr="00244639">
        <w:rPr>
          <w:bCs/>
          <w:color w:val="000000" w:themeColor="text1"/>
          <w:sz w:val="23"/>
          <w:szCs w:val="23"/>
        </w:rPr>
        <w:t>Enhance and upgrade street amenities, public right-of-way, and wayf</w:t>
      </w:r>
      <w:r w:rsidR="00DA137D">
        <w:rPr>
          <w:bCs/>
          <w:color w:val="000000" w:themeColor="text1"/>
          <w:sz w:val="23"/>
          <w:szCs w:val="23"/>
        </w:rPr>
        <w:t>inding</w:t>
      </w:r>
      <w:r w:rsidR="00E143C8">
        <w:rPr>
          <w:bCs/>
          <w:color w:val="000000" w:themeColor="text1"/>
          <w:sz w:val="23"/>
          <w:szCs w:val="23"/>
        </w:rPr>
        <w:t xml:space="preserve"> and </w:t>
      </w:r>
      <w:r w:rsidR="007D09BE">
        <w:rPr>
          <w:bCs/>
          <w:color w:val="000000" w:themeColor="text1"/>
          <w:sz w:val="23"/>
          <w:szCs w:val="23"/>
        </w:rPr>
        <w:t xml:space="preserve">reader board </w:t>
      </w:r>
      <w:r w:rsidRPr="00244639">
        <w:rPr>
          <w:bCs/>
          <w:color w:val="000000" w:themeColor="text1"/>
          <w:sz w:val="23"/>
          <w:szCs w:val="23"/>
        </w:rPr>
        <w:t>signage.</w:t>
      </w:r>
    </w:p>
    <w:p w14:paraId="296D40B7" w14:textId="08C7BD65" w:rsidR="002A682E" w:rsidRDefault="002A682E" w:rsidP="00905FB2">
      <w:pPr>
        <w:pStyle w:val="BodyText"/>
        <w:numPr>
          <w:ilvl w:val="0"/>
          <w:numId w:val="29"/>
        </w:numPr>
        <w:ind w:right="280"/>
        <w:jc w:val="both"/>
        <w:rPr>
          <w:b w:val="0"/>
          <w:color w:val="000000" w:themeColor="text1"/>
          <w:sz w:val="23"/>
          <w:szCs w:val="23"/>
        </w:rPr>
      </w:pPr>
      <w:r w:rsidRPr="00244639">
        <w:rPr>
          <w:b w:val="0"/>
          <w:color w:val="000000" w:themeColor="text1"/>
          <w:sz w:val="23"/>
          <w:szCs w:val="23"/>
        </w:rPr>
        <w:t xml:space="preserve">Showcase art, culture, and history to enhance sense of place. </w:t>
      </w:r>
    </w:p>
    <w:p w14:paraId="5F58844B" w14:textId="77777777" w:rsidR="005A1426" w:rsidRDefault="005A1426" w:rsidP="005A1426">
      <w:pPr>
        <w:pStyle w:val="BodyText"/>
        <w:ind w:left="990" w:right="280"/>
        <w:jc w:val="both"/>
        <w:rPr>
          <w:b w:val="0"/>
          <w:color w:val="000000" w:themeColor="text1"/>
          <w:sz w:val="23"/>
          <w:szCs w:val="23"/>
        </w:rPr>
      </w:pPr>
    </w:p>
    <w:p w14:paraId="61D82CF3" w14:textId="77777777" w:rsidR="002A682E" w:rsidRPr="00244639" w:rsidRDefault="00E14166" w:rsidP="00F12ACB">
      <w:pPr>
        <w:pStyle w:val="BodyText"/>
        <w:ind w:left="270" w:right="280"/>
        <w:jc w:val="both"/>
        <w:rPr>
          <w:color w:val="000000" w:themeColor="text1"/>
          <w:sz w:val="23"/>
          <w:szCs w:val="23"/>
        </w:rPr>
      </w:pPr>
      <w:r w:rsidRPr="00244639">
        <w:rPr>
          <w:color w:val="000000" w:themeColor="text1"/>
          <w:sz w:val="23"/>
          <w:szCs w:val="23"/>
        </w:rPr>
        <w:t>2</w:t>
      </w:r>
      <w:r w:rsidR="002A682E" w:rsidRPr="00244639">
        <w:rPr>
          <w:color w:val="000000" w:themeColor="text1"/>
          <w:sz w:val="23"/>
          <w:szCs w:val="23"/>
        </w:rPr>
        <w:t>.4 Increase connectivity and accessibility.</w:t>
      </w:r>
    </w:p>
    <w:p w14:paraId="3D416236" w14:textId="2D49365D" w:rsidR="005A1426" w:rsidRPr="001A3137" w:rsidRDefault="002A682E" w:rsidP="005A1426">
      <w:pPr>
        <w:pStyle w:val="BodyText"/>
        <w:numPr>
          <w:ilvl w:val="0"/>
          <w:numId w:val="28"/>
        </w:numPr>
        <w:ind w:left="990" w:right="280"/>
        <w:jc w:val="both"/>
        <w:rPr>
          <w:b w:val="0"/>
          <w:color w:val="000000" w:themeColor="text1"/>
          <w:sz w:val="23"/>
          <w:szCs w:val="23"/>
        </w:rPr>
      </w:pPr>
      <w:r w:rsidRPr="00244639">
        <w:rPr>
          <w:b w:val="0"/>
          <w:color w:val="000000" w:themeColor="text1"/>
          <w:sz w:val="23"/>
          <w:szCs w:val="23"/>
        </w:rPr>
        <w:t>Leverage</w:t>
      </w:r>
      <w:r w:rsidR="00DB4777">
        <w:rPr>
          <w:b w:val="0"/>
          <w:color w:val="000000" w:themeColor="text1"/>
          <w:sz w:val="23"/>
          <w:szCs w:val="23"/>
        </w:rPr>
        <w:t xml:space="preserve"> transit,</w:t>
      </w:r>
      <w:r w:rsidRPr="00244639">
        <w:rPr>
          <w:b w:val="0"/>
          <w:color w:val="000000" w:themeColor="text1"/>
          <w:sz w:val="23"/>
          <w:szCs w:val="23"/>
        </w:rPr>
        <w:t xml:space="preserve"> multi</w:t>
      </w:r>
      <w:r w:rsidR="006A690E">
        <w:rPr>
          <w:b w:val="0"/>
          <w:color w:val="000000" w:themeColor="text1"/>
          <w:sz w:val="23"/>
          <w:szCs w:val="23"/>
        </w:rPr>
        <w:t>modal</w:t>
      </w:r>
      <w:r w:rsidR="006A690E" w:rsidRPr="00244639">
        <w:rPr>
          <w:b w:val="0"/>
          <w:color w:val="000000" w:themeColor="text1"/>
          <w:sz w:val="23"/>
          <w:szCs w:val="23"/>
        </w:rPr>
        <w:t xml:space="preserve"> </w:t>
      </w:r>
      <w:r w:rsidRPr="00244639">
        <w:rPr>
          <w:b w:val="0"/>
          <w:color w:val="000000" w:themeColor="text1"/>
          <w:sz w:val="23"/>
          <w:szCs w:val="23"/>
        </w:rPr>
        <w:t>infrastructure</w:t>
      </w:r>
      <w:r w:rsidR="00DB4777">
        <w:rPr>
          <w:b w:val="0"/>
          <w:color w:val="000000" w:themeColor="text1"/>
          <w:sz w:val="23"/>
          <w:szCs w:val="23"/>
        </w:rPr>
        <w:t>,</w:t>
      </w:r>
      <w:r w:rsidR="00604FFA">
        <w:rPr>
          <w:b w:val="0"/>
          <w:color w:val="000000" w:themeColor="text1"/>
          <w:sz w:val="23"/>
          <w:szCs w:val="23"/>
        </w:rPr>
        <w:t xml:space="preserve"> and </w:t>
      </w:r>
      <w:r w:rsidR="00DB4777">
        <w:rPr>
          <w:b w:val="0"/>
          <w:color w:val="000000" w:themeColor="text1"/>
          <w:sz w:val="23"/>
          <w:szCs w:val="23"/>
        </w:rPr>
        <w:t xml:space="preserve">new </w:t>
      </w:r>
      <w:r w:rsidR="008E57A7">
        <w:rPr>
          <w:b w:val="0"/>
          <w:color w:val="000000" w:themeColor="text1"/>
          <w:sz w:val="23"/>
          <w:szCs w:val="23"/>
        </w:rPr>
        <w:t>technologies</w:t>
      </w:r>
      <w:r w:rsidR="00604FFA">
        <w:rPr>
          <w:b w:val="0"/>
          <w:color w:val="000000" w:themeColor="text1"/>
          <w:sz w:val="23"/>
          <w:szCs w:val="23"/>
        </w:rPr>
        <w:t xml:space="preserve"> </w:t>
      </w:r>
      <w:r w:rsidRPr="00244639">
        <w:rPr>
          <w:b w:val="0"/>
          <w:color w:val="000000" w:themeColor="text1"/>
          <w:sz w:val="23"/>
          <w:szCs w:val="23"/>
        </w:rPr>
        <w:t xml:space="preserve">to improve accessibility in the </w:t>
      </w:r>
      <w:proofErr w:type="gramStart"/>
      <w:r w:rsidR="000E18A7" w:rsidRPr="00244639">
        <w:rPr>
          <w:b w:val="0"/>
          <w:color w:val="000000" w:themeColor="text1"/>
          <w:sz w:val="23"/>
          <w:szCs w:val="23"/>
        </w:rPr>
        <w:t>C</w:t>
      </w:r>
      <w:r w:rsidRPr="00244639">
        <w:rPr>
          <w:b w:val="0"/>
          <w:color w:val="000000" w:themeColor="text1"/>
          <w:sz w:val="23"/>
          <w:szCs w:val="23"/>
        </w:rPr>
        <w:t>ity</w:t>
      </w:r>
      <w:proofErr w:type="gramEnd"/>
      <w:r w:rsidRPr="00244639">
        <w:rPr>
          <w:b w:val="0"/>
          <w:color w:val="000000" w:themeColor="text1"/>
          <w:sz w:val="23"/>
          <w:szCs w:val="23"/>
        </w:rPr>
        <w:t xml:space="preserve"> and</w:t>
      </w:r>
      <w:r w:rsidR="006A690E">
        <w:rPr>
          <w:b w:val="0"/>
          <w:color w:val="000000" w:themeColor="text1"/>
          <w:sz w:val="23"/>
          <w:szCs w:val="23"/>
        </w:rPr>
        <w:t xml:space="preserve"> with</w:t>
      </w:r>
      <w:r w:rsidRPr="00244639">
        <w:rPr>
          <w:b w:val="0"/>
          <w:color w:val="000000" w:themeColor="text1"/>
          <w:sz w:val="23"/>
          <w:szCs w:val="23"/>
        </w:rPr>
        <w:t xml:space="preserve"> neighboring communities.</w:t>
      </w:r>
    </w:p>
    <w:p w14:paraId="106175BB" w14:textId="7A999E84" w:rsidR="005A1426" w:rsidRPr="001A3137" w:rsidRDefault="002C4D3B" w:rsidP="001A3137">
      <w:pPr>
        <w:pStyle w:val="BodyText"/>
        <w:numPr>
          <w:ilvl w:val="0"/>
          <w:numId w:val="28"/>
        </w:numPr>
        <w:ind w:left="990" w:right="280"/>
        <w:jc w:val="both"/>
        <w:rPr>
          <w:b w:val="0"/>
          <w:color w:val="000000" w:themeColor="text1"/>
          <w:sz w:val="23"/>
          <w:szCs w:val="23"/>
        </w:rPr>
      </w:pPr>
      <w:r w:rsidRPr="00244639">
        <w:rPr>
          <w:b w:val="0"/>
          <w:color w:val="000000" w:themeColor="text1"/>
          <w:sz w:val="23"/>
          <w:szCs w:val="23"/>
        </w:rPr>
        <w:t>I</w:t>
      </w:r>
      <w:r w:rsidR="002A682E" w:rsidRPr="00244639">
        <w:rPr>
          <w:b w:val="0"/>
          <w:color w:val="000000" w:themeColor="text1"/>
          <w:sz w:val="23"/>
          <w:szCs w:val="23"/>
        </w:rPr>
        <w:t xml:space="preserve">mplement “complete streets” </w:t>
      </w:r>
      <w:r w:rsidR="00481257" w:rsidRPr="00244639">
        <w:rPr>
          <w:b w:val="0"/>
          <w:color w:val="000000" w:themeColor="text1"/>
          <w:sz w:val="23"/>
          <w:szCs w:val="23"/>
        </w:rPr>
        <w:t xml:space="preserve">and </w:t>
      </w:r>
      <w:r w:rsidR="00DB4777">
        <w:rPr>
          <w:b w:val="0"/>
          <w:color w:val="000000" w:themeColor="text1"/>
          <w:sz w:val="23"/>
          <w:szCs w:val="23"/>
        </w:rPr>
        <w:t xml:space="preserve">non-motorized </w:t>
      </w:r>
      <w:r w:rsidR="00481257" w:rsidRPr="00244639">
        <w:rPr>
          <w:b w:val="0"/>
          <w:color w:val="000000" w:themeColor="text1"/>
          <w:sz w:val="23"/>
          <w:szCs w:val="23"/>
        </w:rPr>
        <w:t xml:space="preserve">transportation </w:t>
      </w:r>
      <w:r w:rsidR="002A682E" w:rsidRPr="00244639">
        <w:rPr>
          <w:b w:val="0"/>
          <w:color w:val="000000" w:themeColor="text1"/>
          <w:sz w:val="23"/>
          <w:szCs w:val="23"/>
        </w:rPr>
        <w:t>projects that enable safe access for all users, and increases connectivity between neighborhoods, parks, and commercial areas.</w:t>
      </w:r>
      <w:r w:rsidR="00B67019">
        <w:rPr>
          <w:b w:val="0"/>
          <w:color w:val="000000" w:themeColor="text1"/>
          <w:sz w:val="23"/>
          <w:szCs w:val="23"/>
        </w:rPr>
        <w:t xml:space="preserve"> Update the </w:t>
      </w:r>
      <w:r w:rsidR="007D09BE">
        <w:rPr>
          <w:b w:val="0"/>
          <w:color w:val="000000" w:themeColor="text1"/>
          <w:sz w:val="23"/>
          <w:szCs w:val="23"/>
        </w:rPr>
        <w:t>Non-motorized</w:t>
      </w:r>
      <w:r w:rsidR="00695DBD">
        <w:rPr>
          <w:b w:val="0"/>
          <w:color w:val="000000" w:themeColor="text1"/>
          <w:sz w:val="23"/>
          <w:szCs w:val="23"/>
        </w:rPr>
        <w:t xml:space="preserve"> Transportation</w:t>
      </w:r>
      <w:r w:rsidR="007D09BE">
        <w:rPr>
          <w:b w:val="0"/>
          <w:color w:val="000000" w:themeColor="text1"/>
          <w:sz w:val="23"/>
          <w:szCs w:val="23"/>
        </w:rPr>
        <w:t xml:space="preserve"> Plan</w:t>
      </w:r>
      <w:r w:rsidR="00B67019">
        <w:rPr>
          <w:b w:val="0"/>
          <w:color w:val="000000" w:themeColor="text1"/>
          <w:sz w:val="23"/>
          <w:szCs w:val="23"/>
        </w:rPr>
        <w:t>.</w:t>
      </w:r>
    </w:p>
    <w:p w14:paraId="05EE3EAF" w14:textId="77777777" w:rsidR="00B67019" w:rsidRPr="00244639" w:rsidRDefault="00B67019" w:rsidP="00905FB2">
      <w:pPr>
        <w:pStyle w:val="BodyText"/>
        <w:numPr>
          <w:ilvl w:val="0"/>
          <w:numId w:val="28"/>
        </w:numPr>
        <w:ind w:left="990" w:right="280"/>
        <w:jc w:val="both"/>
        <w:rPr>
          <w:b w:val="0"/>
          <w:color w:val="000000" w:themeColor="text1"/>
          <w:sz w:val="23"/>
          <w:szCs w:val="23"/>
        </w:rPr>
      </w:pPr>
      <w:r>
        <w:rPr>
          <w:b w:val="0"/>
          <w:color w:val="000000" w:themeColor="text1"/>
          <w:sz w:val="23"/>
          <w:szCs w:val="23"/>
        </w:rPr>
        <w:t xml:space="preserve">Proactively pursue transportation safety solutions, including </w:t>
      </w:r>
      <w:r w:rsidR="001A3137">
        <w:rPr>
          <w:b w:val="0"/>
          <w:color w:val="000000" w:themeColor="text1"/>
          <w:sz w:val="23"/>
          <w:szCs w:val="23"/>
        </w:rPr>
        <w:t>r</w:t>
      </w:r>
      <w:r>
        <w:rPr>
          <w:b w:val="0"/>
          <w:color w:val="000000" w:themeColor="text1"/>
          <w:sz w:val="23"/>
          <w:szCs w:val="23"/>
        </w:rPr>
        <w:t>ail safety improvements.</w:t>
      </w:r>
    </w:p>
    <w:p w14:paraId="1FE77872" w14:textId="77777777" w:rsidR="00C03267" w:rsidRDefault="00C03267" w:rsidP="001A3137">
      <w:pPr>
        <w:pStyle w:val="BodyText"/>
        <w:ind w:right="280"/>
        <w:jc w:val="both"/>
        <w:rPr>
          <w:b w:val="0"/>
          <w:color w:val="0070C0"/>
          <w:sz w:val="23"/>
          <w:szCs w:val="23"/>
        </w:rPr>
      </w:pPr>
    </w:p>
    <w:p w14:paraId="0E048216" w14:textId="77777777" w:rsidR="003447BC" w:rsidRDefault="003447BC">
      <w:pPr>
        <w:widowControl/>
        <w:autoSpaceDE/>
        <w:autoSpaceDN/>
        <w:spacing w:after="160" w:line="259" w:lineRule="auto"/>
        <w:rPr>
          <w:color w:val="0070C0"/>
        </w:rPr>
      </w:pPr>
      <w:r>
        <w:rPr>
          <w:color w:val="0070C0"/>
        </w:rPr>
        <w:br w:type="page"/>
      </w:r>
    </w:p>
    <w:p w14:paraId="5DFF4335" w14:textId="77777777" w:rsidR="0013737E" w:rsidRDefault="0013737E" w:rsidP="00672F76">
      <w:pPr>
        <w:pStyle w:val="ListParagraph"/>
        <w:jc w:val="both"/>
        <w:rPr>
          <w:color w:val="0070C0"/>
        </w:rPr>
      </w:pPr>
    </w:p>
    <w:p w14:paraId="24C23175" w14:textId="77777777" w:rsidR="002A682E" w:rsidRPr="00BD7EA5" w:rsidRDefault="0013737E" w:rsidP="00BD7EA5">
      <w:pPr>
        <w:jc w:val="both"/>
        <w:rPr>
          <w:rFonts w:ascii="Century Gothic" w:hAnsi="Century Gothic"/>
          <w:smallCaps/>
          <w:color w:val="FFFFFF" w:themeColor="background1"/>
          <w:sz w:val="60"/>
          <w:szCs w:val="60"/>
        </w:rPr>
      </w:pPr>
      <w:r>
        <w:rPr>
          <w:noProof/>
          <w:color w:val="0070C0"/>
        </w:rPr>
        <mc:AlternateContent>
          <mc:Choice Requires="wps">
            <w:drawing>
              <wp:anchor distT="0" distB="0" distL="114300" distR="114300" simplePos="0" relativeHeight="251676672" behindDoc="1" locked="0" layoutInCell="1" allowOverlap="1" wp14:anchorId="5B2AA487" wp14:editId="0DF6B8EC">
                <wp:simplePos x="0" y="0"/>
                <wp:positionH relativeFrom="column">
                  <wp:posOffset>-1094917</wp:posOffset>
                </wp:positionH>
                <wp:positionV relativeFrom="paragraph">
                  <wp:posOffset>-141635</wp:posOffset>
                </wp:positionV>
                <wp:extent cx="8086807" cy="712381"/>
                <wp:effectExtent l="0" t="0" r="28575" b="12065"/>
                <wp:wrapNone/>
                <wp:docPr id="12" name="Rectangle 12"/>
                <wp:cNvGraphicFramePr/>
                <a:graphic xmlns:a="http://schemas.openxmlformats.org/drawingml/2006/main">
                  <a:graphicData uri="http://schemas.microsoft.com/office/word/2010/wordprocessingShape">
                    <wps:wsp>
                      <wps:cNvSpPr/>
                      <wps:spPr>
                        <a:xfrm>
                          <a:off x="0" y="0"/>
                          <a:ext cx="8086807" cy="712381"/>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EA972" id="Rectangle 12" o:spid="_x0000_s1026" style="position:absolute;margin-left:-86.2pt;margin-top:-11.15pt;width:636.75pt;height:5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" fillcolor="#1f3763 [1608]" strokecolor="#1f3763 [1608]" strokeweight="1pt"/>
            </w:pict>
          </mc:Fallback>
        </mc:AlternateContent>
      </w:r>
      <w:r w:rsidRPr="00BD7EA5">
        <w:rPr>
          <w:rFonts w:ascii="Century Gothic" w:hAnsi="Century Gothic"/>
          <w:smallCaps/>
          <w:color w:val="FFFFFF" w:themeColor="background1"/>
          <w:sz w:val="60"/>
          <w:szCs w:val="60"/>
        </w:rPr>
        <w:t>Public Safety</w:t>
      </w:r>
    </w:p>
    <w:p w14:paraId="48F009E1" w14:textId="77777777" w:rsidR="0013737E" w:rsidRDefault="0013737E" w:rsidP="00672F76">
      <w:pPr>
        <w:tabs>
          <w:tab w:val="left" w:pos="819"/>
          <w:tab w:val="left" w:pos="820"/>
        </w:tabs>
        <w:ind w:right="1161"/>
        <w:jc w:val="both"/>
        <w:rPr>
          <w:i/>
          <w:sz w:val="24"/>
        </w:rPr>
      </w:pPr>
    </w:p>
    <w:p w14:paraId="3BB7D54E" w14:textId="77777777" w:rsidR="002A682E" w:rsidRPr="00244639" w:rsidRDefault="002A682E" w:rsidP="00672F76">
      <w:pPr>
        <w:tabs>
          <w:tab w:val="left" w:pos="819"/>
          <w:tab w:val="left" w:pos="820"/>
        </w:tabs>
        <w:ind w:right="1161"/>
        <w:jc w:val="both"/>
        <w:rPr>
          <w:b/>
          <w:strike/>
          <w:color w:val="000000" w:themeColor="text1"/>
          <w:sz w:val="23"/>
          <w:szCs w:val="23"/>
        </w:rPr>
      </w:pPr>
      <w:r w:rsidRPr="00244639">
        <w:rPr>
          <w:b/>
          <w:i/>
          <w:color w:val="000000" w:themeColor="text1"/>
          <w:sz w:val="23"/>
          <w:szCs w:val="23"/>
        </w:rPr>
        <w:t>GOAL: The City of Lakewood is one of the safest cities in Washington State.</w:t>
      </w:r>
    </w:p>
    <w:p w14:paraId="167EDFA4" w14:textId="77777777" w:rsidR="006E4DF3" w:rsidRPr="00244639" w:rsidRDefault="006E4DF3" w:rsidP="00073650">
      <w:pPr>
        <w:pStyle w:val="BodyText"/>
        <w:ind w:right="10"/>
        <w:jc w:val="both"/>
        <w:rPr>
          <w:color w:val="000000" w:themeColor="text1"/>
          <w:sz w:val="23"/>
          <w:szCs w:val="23"/>
          <w:u w:val="single"/>
        </w:rPr>
      </w:pPr>
    </w:p>
    <w:p w14:paraId="1C5642F0" w14:textId="77777777" w:rsidR="00F94D26" w:rsidRPr="00244639" w:rsidRDefault="00073650" w:rsidP="00073650">
      <w:pPr>
        <w:pStyle w:val="BodyText"/>
        <w:ind w:right="10"/>
        <w:jc w:val="both"/>
        <w:rPr>
          <w:color w:val="000000" w:themeColor="text1"/>
          <w:sz w:val="23"/>
          <w:szCs w:val="23"/>
          <w:u w:val="single"/>
        </w:rPr>
      </w:pPr>
      <w:r w:rsidRPr="00244639">
        <w:rPr>
          <w:color w:val="000000" w:themeColor="text1"/>
          <w:sz w:val="23"/>
          <w:szCs w:val="23"/>
          <w:u w:val="single"/>
        </w:rPr>
        <w:t>Objectives:</w:t>
      </w:r>
    </w:p>
    <w:p w14:paraId="10EB0D7B" w14:textId="2C6D3B4A" w:rsidR="008E3289" w:rsidRPr="00244639" w:rsidRDefault="00E14166" w:rsidP="008E3289">
      <w:pPr>
        <w:ind w:left="540" w:right="550" w:hanging="540"/>
        <w:jc w:val="both"/>
        <w:rPr>
          <w:b/>
          <w:color w:val="000000" w:themeColor="text1"/>
          <w:sz w:val="23"/>
          <w:szCs w:val="23"/>
        </w:rPr>
      </w:pPr>
      <w:r w:rsidRPr="00244639">
        <w:rPr>
          <w:b/>
          <w:color w:val="000000" w:themeColor="text1"/>
          <w:sz w:val="23"/>
          <w:szCs w:val="23"/>
        </w:rPr>
        <w:t>3</w:t>
      </w:r>
      <w:r w:rsidR="00BA786D" w:rsidRPr="00244639">
        <w:rPr>
          <w:b/>
          <w:color w:val="000000" w:themeColor="text1"/>
          <w:sz w:val="23"/>
          <w:szCs w:val="23"/>
        </w:rPr>
        <w:t>.1 I</w:t>
      </w:r>
      <w:r w:rsidR="002A682E" w:rsidRPr="00244639">
        <w:rPr>
          <w:b/>
          <w:color w:val="000000" w:themeColor="text1"/>
          <w:sz w:val="23"/>
          <w:szCs w:val="23"/>
        </w:rPr>
        <w:t>mprove community safety</w:t>
      </w:r>
      <w:r w:rsidR="00BA786D" w:rsidRPr="00244639">
        <w:rPr>
          <w:b/>
          <w:color w:val="000000" w:themeColor="text1"/>
          <w:sz w:val="23"/>
          <w:szCs w:val="23"/>
        </w:rPr>
        <w:t xml:space="preserve"> and reduce crime</w:t>
      </w:r>
      <w:r w:rsidR="002A682E" w:rsidRPr="00244639">
        <w:rPr>
          <w:b/>
          <w:color w:val="000000" w:themeColor="text1"/>
          <w:sz w:val="23"/>
          <w:szCs w:val="23"/>
        </w:rPr>
        <w:t xml:space="preserve"> through data driven processes.</w:t>
      </w:r>
    </w:p>
    <w:p w14:paraId="014370D7" w14:textId="566999D8" w:rsidR="008E3289" w:rsidRPr="00917E70" w:rsidRDefault="002A682E" w:rsidP="000F0EAA">
      <w:pPr>
        <w:pStyle w:val="ListParagraph"/>
        <w:numPr>
          <w:ilvl w:val="0"/>
          <w:numId w:val="16"/>
        </w:numPr>
        <w:ind w:right="550"/>
        <w:jc w:val="both"/>
        <w:rPr>
          <w:color w:val="000000" w:themeColor="text1"/>
          <w:sz w:val="23"/>
          <w:szCs w:val="23"/>
        </w:rPr>
      </w:pPr>
      <w:r w:rsidRPr="00244639">
        <w:rPr>
          <w:color w:val="000000" w:themeColor="text1"/>
          <w:sz w:val="23"/>
          <w:szCs w:val="23"/>
        </w:rPr>
        <w:t>Enhance law enforcement services through on-going training and new technologies</w:t>
      </w:r>
      <w:r w:rsidR="00F70929" w:rsidRPr="00244639">
        <w:rPr>
          <w:color w:val="000000" w:themeColor="text1"/>
          <w:sz w:val="23"/>
          <w:szCs w:val="23"/>
        </w:rPr>
        <w:t>.</w:t>
      </w:r>
    </w:p>
    <w:p w14:paraId="5494D1A1" w14:textId="26D7885C" w:rsidR="008E3289" w:rsidRPr="000F0EAA" w:rsidRDefault="00F70929" w:rsidP="000F0EAA">
      <w:pPr>
        <w:pStyle w:val="BodyText"/>
        <w:numPr>
          <w:ilvl w:val="0"/>
          <w:numId w:val="16"/>
        </w:numPr>
        <w:ind w:right="550"/>
        <w:jc w:val="both"/>
        <w:rPr>
          <w:b w:val="0"/>
          <w:color w:val="000000" w:themeColor="text1"/>
          <w:sz w:val="23"/>
          <w:szCs w:val="23"/>
        </w:rPr>
      </w:pPr>
      <w:r w:rsidRPr="00244639">
        <w:rPr>
          <w:b w:val="0"/>
          <w:color w:val="000000" w:themeColor="text1"/>
          <w:sz w:val="23"/>
          <w:szCs w:val="23"/>
        </w:rPr>
        <w:t xml:space="preserve">Promote crime prevention through environmental design (CPTED) </w:t>
      </w:r>
      <w:r w:rsidR="002E36D0">
        <w:rPr>
          <w:b w:val="0"/>
          <w:color w:val="000000" w:themeColor="text1"/>
          <w:sz w:val="23"/>
          <w:szCs w:val="23"/>
        </w:rPr>
        <w:t>princip</w:t>
      </w:r>
      <w:r w:rsidR="00DA137D">
        <w:rPr>
          <w:b w:val="0"/>
          <w:color w:val="000000" w:themeColor="text1"/>
          <w:sz w:val="23"/>
          <w:szCs w:val="23"/>
        </w:rPr>
        <w:t>les</w:t>
      </w:r>
      <w:r w:rsidR="006A690E">
        <w:rPr>
          <w:b w:val="0"/>
          <w:color w:val="000000" w:themeColor="text1"/>
          <w:sz w:val="23"/>
          <w:szCs w:val="23"/>
        </w:rPr>
        <w:t>.</w:t>
      </w:r>
    </w:p>
    <w:p w14:paraId="1DA27A13" w14:textId="77777777" w:rsidR="002A682E" w:rsidRDefault="00604FFA" w:rsidP="00AE16A3">
      <w:pPr>
        <w:pStyle w:val="ListParagraph"/>
        <w:numPr>
          <w:ilvl w:val="0"/>
          <w:numId w:val="16"/>
        </w:numPr>
        <w:ind w:right="550"/>
        <w:jc w:val="both"/>
        <w:rPr>
          <w:color w:val="000000" w:themeColor="text1"/>
          <w:sz w:val="23"/>
          <w:szCs w:val="23"/>
        </w:rPr>
      </w:pPr>
      <w:r>
        <w:rPr>
          <w:color w:val="000000" w:themeColor="text1"/>
          <w:sz w:val="23"/>
          <w:szCs w:val="23"/>
        </w:rPr>
        <w:t>D</w:t>
      </w:r>
      <w:r w:rsidR="002A682E" w:rsidRPr="00244639">
        <w:rPr>
          <w:color w:val="000000" w:themeColor="text1"/>
          <w:sz w:val="23"/>
          <w:szCs w:val="23"/>
        </w:rPr>
        <w:t xml:space="preserve">evelop, practice, </w:t>
      </w:r>
      <w:r w:rsidR="00B1662E">
        <w:rPr>
          <w:color w:val="000000" w:themeColor="text1"/>
          <w:sz w:val="23"/>
          <w:szCs w:val="23"/>
        </w:rPr>
        <w:t xml:space="preserve">update, </w:t>
      </w:r>
      <w:r w:rsidR="002A682E" w:rsidRPr="00244639">
        <w:rPr>
          <w:color w:val="000000" w:themeColor="text1"/>
          <w:sz w:val="23"/>
          <w:szCs w:val="23"/>
        </w:rPr>
        <w:t>and implement emergency management plan</w:t>
      </w:r>
      <w:r w:rsidR="00D13A1C" w:rsidRPr="00244639">
        <w:rPr>
          <w:color w:val="000000" w:themeColor="text1"/>
          <w:sz w:val="23"/>
          <w:szCs w:val="23"/>
        </w:rPr>
        <w:t>s</w:t>
      </w:r>
      <w:r w:rsidR="002A682E" w:rsidRPr="00244639">
        <w:rPr>
          <w:color w:val="000000" w:themeColor="text1"/>
          <w:sz w:val="23"/>
          <w:szCs w:val="23"/>
        </w:rPr>
        <w:t xml:space="preserve">. </w:t>
      </w:r>
    </w:p>
    <w:p w14:paraId="7D31F7DA" w14:textId="77777777" w:rsidR="00445104" w:rsidRPr="00445104" w:rsidRDefault="00445104" w:rsidP="00445104">
      <w:pPr>
        <w:ind w:right="550"/>
        <w:jc w:val="both"/>
        <w:rPr>
          <w:color w:val="000000" w:themeColor="text1"/>
          <w:sz w:val="23"/>
          <w:szCs w:val="23"/>
        </w:rPr>
      </w:pPr>
    </w:p>
    <w:p w14:paraId="00FE54F2" w14:textId="77777777" w:rsidR="002A682E" w:rsidRPr="00244639" w:rsidRDefault="002A682E" w:rsidP="00551BB7">
      <w:pPr>
        <w:pStyle w:val="ListParagraph"/>
        <w:numPr>
          <w:ilvl w:val="1"/>
          <w:numId w:val="36"/>
        </w:numPr>
        <w:ind w:right="550"/>
        <w:jc w:val="both"/>
        <w:rPr>
          <w:b/>
          <w:color w:val="000000" w:themeColor="text1"/>
          <w:sz w:val="23"/>
          <w:szCs w:val="23"/>
        </w:rPr>
      </w:pPr>
      <w:r w:rsidRPr="00244639">
        <w:rPr>
          <w:b/>
          <w:color w:val="000000" w:themeColor="text1"/>
          <w:sz w:val="23"/>
          <w:szCs w:val="23"/>
        </w:rPr>
        <w:t xml:space="preserve">Match perception of public safety with reality. </w:t>
      </w:r>
    </w:p>
    <w:p w14:paraId="67DF0F26" w14:textId="5A8709AB" w:rsidR="008E3289" w:rsidRPr="00917E70" w:rsidRDefault="002A682E" w:rsidP="000F0EAA">
      <w:pPr>
        <w:pStyle w:val="ListParagraph"/>
        <w:numPr>
          <w:ilvl w:val="0"/>
          <w:numId w:val="15"/>
        </w:numPr>
        <w:ind w:right="550"/>
        <w:jc w:val="both"/>
        <w:rPr>
          <w:color w:val="000000" w:themeColor="text1"/>
          <w:sz w:val="23"/>
          <w:szCs w:val="23"/>
        </w:rPr>
      </w:pPr>
      <w:r w:rsidRPr="00244639">
        <w:rPr>
          <w:color w:val="000000" w:themeColor="text1"/>
          <w:sz w:val="23"/>
          <w:szCs w:val="23"/>
        </w:rPr>
        <w:t>Promote advancements a</w:t>
      </w:r>
      <w:r w:rsidR="00551BB7" w:rsidRPr="00244639">
        <w:rPr>
          <w:color w:val="000000" w:themeColor="text1"/>
          <w:sz w:val="23"/>
          <w:szCs w:val="23"/>
        </w:rPr>
        <w:t xml:space="preserve">nd achievements in public safety </w:t>
      </w:r>
      <w:r w:rsidR="006A690E">
        <w:rPr>
          <w:color w:val="000000" w:themeColor="text1"/>
          <w:sz w:val="23"/>
          <w:szCs w:val="23"/>
        </w:rPr>
        <w:t>and the overall</w:t>
      </w:r>
      <w:r w:rsidRPr="00244639">
        <w:rPr>
          <w:color w:val="000000" w:themeColor="text1"/>
          <w:sz w:val="23"/>
          <w:szCs w:val="23"/>
        </w:rPr>
        <w:t xml:space="preserve"> safety of the community.</w:t>
      </w:r>
    </w:p>
    <w:p w14:paraId="7535A02D" w14:textId="513ABA0B" w:rsidR="00551BB7" w:rsidRPr="00244639" w:rsidRDefault="00551BB7" w:rsidP="00551BB7">
      <w:pPr>
        <w:pStyle w:val="BodyText"/>
        <w:numPr>
          <w:ilvl w:val="0"/>
          <w:numId w:val="15"/>
        </w:numPr>
        <w:ind w:right="550"/>
        <w:jc w:val="both"/>
        <w:rPr>
          <w:b w:val="0"/>
          <w:color w:val="000000" w:themeColor="text1"/>
          <w:sz w:val="23"/>
          <w:szCs w:val="23"/>
        </w:rPr>
      </w:pPr>
      <w:r w:rsidRPr="00244639">
        <w:rPr>
          <w:b w:val="0"/>
          <w:color w:val="000000" w:themeColor="text1"/>
          <w:sz w:val="23"/>
          <w:szCs w:val="23"/>
        </w:rPr>
        <w:t xml:space="preserve">Provide streamlined and innovative </w:t>
      </w:r>
      <w:r w:rsidR="006A690E">
        <w:rPr>
          <w:b w:val="0"/>
          <w:color w:val="000000" w:themeColor="text1"/>
          <w:sz w:val="23"/>
          <w:szCs w:val="23"/>
        </w:rPr>
        <w:t xml:space="preserve">public safety </w:t>
      </w:r>
      <w:r w:rsidRPr="00244639">
        <w:rPr>
          <w:b w:val="0"/>
          <w:color w:val="000000" w:themeColor="text1"/>
          <w:sz w:val="23"/>
          <w:szCs w:val="23"/>
        </w:rPr>
        <w:t xml:space="preserve">resources for </w:t>
      </w:r>
      <w:r w:rsidR="006A690E">
        <w:rPr>
          <w:b w:val="0"/>
          <w:color w:val="000000" w:themeColor="text1"/>
          <w:sz w:val="23"/>
          <w:szCs w:val="23"/>
        </w:rPr>
        <w:t>residents, businesses, and visitors</w:t>
      </w:r>
      <w:r w:rsidRPr="00244639">
        <w:rPr>
          <w:b w:val="0"/>
          <w:color w:val="000000" w:themeColor="text1"/>
          <w:sz w:val="23"/>
          <w:szCs w:val="23"/>
        </w:rPr>
        <w:t>.</w:t>
      </w:r>
    </w:p>
    <w:p w14:paraId="254ECB98" w14:textId="77777777" w:rsidR="002A682E" w:rsidRPr="00244639" w:rsidRDefault="002A682E" w:rsidP="00AE16A3">
      <w:pPr>
        <w:ind w:right="550"/>
        <w:jc w:val="both"/>
        <w:rPr>
          <w:color w:val="000000" w:themeColor="text1"/>
          <w:sz w:val="23"/>
          <w:szCs w:val="23"/>
        </w:rPr>
      </w:pPr>
    </w:p>
    <w:p w14:paraId="5AE559C3" w14:textId="77777777" w:rsidR="002A682E" w:rsidRPr="00244639" w:rsidRDefault="00E14166" w:rsidP="00F94D26">
      <w:pPr>
        <w:pStyle w:val="BodyText"/>
        <w:ind w:left="450" w:right="550" w:hanging="450"/>
        <w:jc w:val="both"/>
        <w:rPr>
          <w:color w:val="000000" w:themeColor="text1"/>
          <w:sz w:val="23"/>
          <w:szCs w:val="23"/>
        </w:rPr>
      </w:pPr>
      <w:r w:rsidRPr="00244639">
        <w:rPr>
          <w:color w:val="000000" w:themeColor="text1"/>
          <w:sz w:val="23"/>
          <w:szCs w:val="23"/>
        </w:rPr>
        <w:t>3</w:t>
      </w:r>
      <w:r w:rsidR="002A682E" w:rsidRPr="00244639">
        <w:rPr>
          <w:color w:val="000000" w:themeColor="text1"/>
          <w:sz w:val="23"/>
          <w:szCs w:val="23"/>
        </w:rPr>
        <w:t>.3 Provide resources to support the health, welfare, and safety of the community.</w:t>
      </w:r>
    </w:p>
    <w:p w14:paraId="553A4B8B" w14:textId="7AD7BB5D" w:rsidR="008E3289" w:rsidRPr="00917E70" w:rsidRDefault="00F70929" w:rsidP="000F0EAA">
      <w:pPr>
        <w:pStyle w:val="ListParagraph"/>
        <w:numPr>
          <w:ilvl w:val="0"/>
          <w:numId w:val="35"/>
        </w:numPr>
        <w:ind w:right="550"/>
        <w:jc w:val="both"/>
        <w:rPr>
          <w:color w:val="000000" w:themeColor="text1"/>
          <w:sz w:val="23"/>
          <w:szCs w:val="23"/>
        </w:rPr>
      </w:pPr>
      <w:r w:rsidRPr="00244639">
        <w:rPr>
          <w:color w:val="000000" w:themeColor="text1"/>
          <w:sz w:val="23"/>
          <w:szCs w:val="23"/>
        </w:rPr>
        <w:t>Increase proactive abatement, code enforcement, and housing safety programs</w:t>
      </w:r>
      <w:r w:rsidR="008C234D">
        <w:rPr>
          <w:color w:val="000000" w:themeColor="text1"/>
          <w:sz w:val="23"/>
          <w:szCs w:val="23"/>
        </w:rPr>
        <w:t xml:space="preserve"> to eliminate blight and unsafe conditions</w:t>
      </w:r>
      <w:r w:rsidRPr="00244639">
        <w:rPr>
          <w:color w:val="000000" w:themeColor="text1"/>
          <w:sz w:val="23"/>
          <w:szCs w:val="23"/>
        </w:rPr>
        <w:t xml:space="preserve">. </w:t>
      </w:r>
    </w:p>
    <w:p w14:paraId="261CD94B" w14:textId="6563032F" w:rsidR="008E3289" w:rsidRPr="000F0EAA" w:rsidRDefault="00BB5BC2" w:rsidP="000F0EAA">
      <w:pPr>
        <w:pStyle w:val="BodyText"/>
        <w:numPr>
          <w:ilvl w:val="0"/>
          <w:numId w:val="35"/>
        </w:numPr>
        <w:ind w:right="550"/>
        <w:jc w:val="both"/>
        <w:rPr>
          <w:b w:val="0"/>
          <w:color w:val="000000" w:themeColor="text1"/>
          <w:sz w:val="23"/>
          <w:szCs w:val="23"/>
        </w:rPr>
      </w:pPr>
      <w:r w:rsidRPr="00244639">
        <w:rPr>
          <w:b w:val="0"/>
          <w:color w:val="000000" w:themeColor="text1"/>
          <w:sz w:val="23"/>
          <w:szCs w:val="23"/>
        </w:rPr>
        <w:t xml:space="preserve">Encourage </w:t>
      </w:r>
      <w:r w:rsidR="00062009" w:rsidRPr="00244639">
        <w:rPr>
          <w:b w:val="0"/>
          <w:color w:val="000000" w:themeColor="text1"/>
          <w:sz w:val="23"/>
          <w:szCs w:val="23"/>
        </w:rPr>
        <w:t xml:space="preserve">neighborhood </w:t>
      </w:r>
      <w:r w:rsidRPr="00244639">
        <w:rPr>
          <w:b w:val="0"/>
          <w:color w:val="000000" w:themeColor="text1"/>
          <w:sz w:val="23"/>
          <w:szCs w:val="23"/>
        </w:rPr>
        <w:t>association</w:t>
      </w:r>
      <w:r w:rsidR="006A690E">
        <w:rPr>
          <w:b w:val="0"/>
          <w:color w:val="000000" w:themeColor="text1"/>
          <w:sz w:val="23"/>
          <w:szCs w:val="23"/>
        </w:rPr>
        <w:t xml:space="preserve"> safety</w:t>
      </w:r>
      <w:r w:rsidRPr="00244639">
        <w:rPr>
          <w:b w:val="0"/>
          <w:color w:val="000000" w:themeColor="text1"/>
          <w:sz w:val="23"/>
          <w:szCs w:val="23"/>
        </w:rPr>
        <w:t xml:space="preserve"> initiatives</w:t>
      </w:r>
      <w:r w:rsidR="00062009" w:rsidRPr="00244639">
        <w:rPr>
          <w:b w:val="0"/>
          <w:color w:val="000000" w:themeColor="text1"/>
          <w:sz w:val="23"/>
          <w:szCs w:val="23"/>
        </w:rPr>
        <w:t>.</w:t>
      </w:r>
    </w:p>
    <w:p w14:paraId="31F2730B" w14:textId="0D9599AB" w:rsidR="008E3289" w:rsidRPr="000F0EAA" w:rsidRDefault="004D1ECF" w:rsidP="000F0EAA">
      <w:pPr>
        <w:pStyle w:val="BodyText"/>
        <w:numPr>
          <w:ilvl w:val="0"/>
          <w:numId w:val="35"/>
        </w:numPr>
        <w:ind w:right="550"/>
        <w:jc w:val="both"/>
        <w:rPr>
          <w:b w:val="0"/>
          <w:color w:val="000000" w:themeColor="text1"/>
          <w:sz w:val="23"/>
          <w:szCs w:val="23"/>
        </w:rPr>
      </w:pPr>
      <w:r w:rsidRPr="00244639">
        <w:rPr>
          <w:b w:val="0"/>
          <w:color w:val="000000" w:themeColor="text1"/>
          <w:sz w:val="23"/>
          <w:szCs w:val="23"/>
        </w:rPr>
        <w:t>Support creative criminal justice and alternative diversion programs.</w:t>
      </w:r>
      <w:r w:rsidR="002A682E" w:rsidRPr="00244639">
        <w:rPr>
          <w:b w:val="0"/>
          <w:color w:val="000000" w:themeColor="text1"/>
          <w:sz w:val="23"/>
          <w:szCs w:val="23"/>
        </w:rPr>
        <w:t xml:space="preserve"> </w:t>
      </w:r>
    </w:p>
    <w:p w14:paraId="48E340B9" w14:textId="77777777" w:rsidR="00772E6D" w:rsidRDefault="00905FB2" w:rsidP="00772E6D">
      <w:pPr>
        <w:pStyle w:val="ListParagraph"/>
        <w:numPr>
          <w:ilvl w:val="0"/>
          <w:numId w:val="35"/>
        </w:numPr>
        <w:rPr>
          <w:bCs/>
          <w:color w:val="000000" w:themeColor="text1"/>
          <w:sz w:val="23"/>
          <w:szCs w:val="23"/>
        </w:rPr>
      </w:pPr>
      <w:r w:rsidRPr="00244639">
        <w:rPr>
          <w:bCs/>
          <w:color w:val="000000" w:themeColor="text1"/>
          <w:sz w:val="23"/>
          <w:szCs w:val="23"/>
        </w:rPr>
        <w:t xml:space="preserve">Take a proactive role in legislative advocacy in matters </w:t>
      </w:r>
      <w:r w:rsidR="006A690E">
        <w:rPr>
          <w:bCs/>
          <w:color w:val="000000" w:themeColor="text1"/>
          <w:sz w:val="23"/>
          <w:szCs w:val="23"/>
        </w:rPr>
        <w:t>that</w:t>
      </w:r>
      <w:r w:rsidRPr="00244639">
        <w:rPr>
          <w:bCs/>
          <w:color w:val="000000" w:themeColor="text1"/>
          <w:sz w:val="23"/>
          <w:szCs w:val="23"/>
        </w:rPr>
        <w:t xml:space="preserve"> impact public safety.</w:t>
      </w:r>
    </w:p>
    <w:p w14:paraId="77E3845A" w14:textId="413BC9B5" w:rsidR="00772E6D" w:rsidRPr="001B3ED6" w:rsidRDefault="00DF58CF" w:rsidP="001B3ED6">
      <w:pPr>
        <w:pStyle w:val="ListParagraph"/>
        <w:numPr>
          <w:ilvl w:val="0"/>
          <w:numId w:val="35"/>
        </w:numPr>
      </w:pPr>
      <w:r w:rsidRPr="001B3ED6">
        <w:rPr>
          <w:color w:val="000000" w:themeColor="text1"/>
          <w:sz w:val="23"/>
          <w:szCs w:val="23"/>
        </w:rPr>
        <w:t>Identify and implement new</w:t>
      </w:r>
      <w:r w:rsidR="00B142EB" w:rsidRPr="001B3ED6">
        <w:rPr>
          <w:color w:val="000000" w:themeColor="text1"/>
          <w:sz w:val="23"/>
          <w:szCs w:val="23"/>
        </w:rPr>
        <w:t xml:space="preserve"> </w:t>
      </w:r>
      <w:r w:rsidRPr="001B3ED6">
        <w:rPr>
          <w:color w:val="000000" w:themeColor="text1"/>
          <w:sz w:val="23"/>
          <w:szCs w:val="23"/>
        </w:rPr>
        <w:t xml:space="preserve">technologies and </w:t>
      </w:r>
      <w:r w:rsidR="00B142EB" w:rsidRPr="001B3ED6">
        <w:rPr>
          <w:color w:val="000000" w:themeColor="text1"/>
          <w:sz w:val="23"/>
          <w:szCs w:val="23"/>
        </w:rPr>
        <w:t xml:space="preserve">innovative </w:t>
      </w:r>
      <w:r w:rsidR="00531A8B" w:rsidRPr="001B3ED6">
        <w:rPr>
          <w:color w:val="000000" w:themeColor="text1"/>
          <w:sz w:val="23"/>
          <w:szCs w:val="23"/>
        </w:rPr>
        <w:t>p</w:t>
      </w:r>
      <w:r w:rsidRPr="001B3ED6">
        <w:rPr>
          <w:color w:val="000000" w:themeColor="text1"/>
          <w:sz w:val="23"/>
          <w:szCs w:val="23"/>
        </w:rPr>
        <w:t>rograms t</w:t>
      </w:r>
      <w:r w:rsidR="007340F8" w:rsidRPr="001B3ED6">
        <w:rPr>
          <w:color w:val="000000" w:themeColor="text1"/>
          <w:sz w:val="23"/>
          <w:szCs w:val="23"/>
        </w:rPr>
        <w:t>hat</w:t>
      </w:r>
      <w:r w:rsidRPr="001B3ED6">
        <w:rPr>
          <w:color w:val="000000" w:themeColor="text1"/>
          <w:sz w:val="23"/>
          <w:szCs w:val="23"/>
        </w:rPr>
        <w:t xml:space="preserve"> enhance municipal court services for the community and contract jurisdictions. </w:t>
      </w:r>
    </w:p>
    <w:p w14:paraId="4DE4F2C0" w14:textId="77777777" w:rsidR="002A682E" w:rsidRPr="001B3ED6" w:rsidRDefault="002A682E" w:rsidP="001B3ED6">
      <w:pPr>
        <w:pStyle w:val="BodyText"/>
        <w:ind w:left="720" w:right="550"/>
        <w:jc w:val="both"/>
        <w:rPr>
          <w:b w:val="0"/>
          <w:bCs w:val="0"/>
          <w:color w:val="000000" w:themeColor="text1"/>
          <w:sz w:val="23"/>
          <w:szCs w:val="23"/>
        </w:rPr>
      </w:pPr>
    </w:p>
    <w:p w14:paraId="63418CBC" w14:textId="77777777" w:rsidR="002A682E" w:rsidRPr="00244639" w:rsidRDefault="002A682E" w:rsidP="00AE16A3">
      <w:pPr>
        <w:pStyle w:val="BodyText"/>
        <w:numPr>
          <w:ilvl w:val="1"/>
          <w:numId w:val="32"/>
        </w:numPr>
        <w:ind w:right="550"/>
        <w:jc w:val="both"/>
        <w:rPr>
          <w:color w:val="000000" w:themeColor="text1"/>
          <w:sz w:val="23"/>
          <w:szCs w:val="23"/>
        </w:rPr>
      </w:pPr>
      <w:r w:rsidRPr="00244639">
        <w:rPr>
          <w:color w:val="000000" w:themeColor="text1"/>
          <w:sz w:val="23"/>
          <w:szCs w:val="23"/>
        </w:rPr>
        <w:t>Expand community outreach and educational programs.</w:t>
      </w:r>
    </w:p>
    <w:p w14:paraId="11F63F50" w14:textId="2DB60663" w:rsidR="008E3289" w:rsidRPr="000F0EAA" w:rsidRDefault="002A682E" w:rsidP="000F0EAA">
      <w:pPr>
        <w:pStyle w:val="BodyText"/>
        <w:numPr>
          <w:ilvl w:val="0"/>
          <w:numId w:val="18"/>
        </w:numPr>
        <w:ind w:right="550"/>
        <w:jc w:val="both"/>
        <w:rPr>
          <w:b w:val="0"/>
          <w:color w:val="000000" w:themeColor="text1"/>
          <w:sz w:val="23"/>
          <w:szCs w:val="23"/>
        </w:rPr>
      </w:pPr>
      <w:r w:rsidRPr="00244639">
        <w:rPr>
          <w:b w:val="0"/>
          <w:color w:val="000000" w:themeColor="text1"/>
          <w:sz w:val="23"/>
          <w:szCs w:val="23"/>
        </w:rPr>
        <w:t xml:space="preserve">Cultivate and sustain collaborative partnerships with law enforcement and </w:t>
      </w:r>
      <w:r w:rsidR="007B0EA7">
        <w:rPr>
          <w:b w:val="0"/>
          <w:color w:val="000000" w:themeColor="text1"/>
          <w:sz w:val="23"/>
          <w:szCs w:val="23"/>
        </w:rPr>
        <w:t>c</w:t>
      </w:r>
      <w:r w:rsidR="008E3289">
        <w:rPr>
          <w:b w:val="0"/>
          <w:color w:val="000000" w:themeColor="text1"/>
          <w:sz w:val="23"/>
          <w:szCs w:val="23"/>
        </w:rPr>
        <w:t>ommunity stakeholders</w:t>
      </w:r>
      <w:r w:rsidR="006A690E" w:rsidRPr="00244639">
        <w:rPr>
          <w:b w:val="0"/>
          <w:color w:val="000000" w:themeColor="text1"/>
          <w:sz w:val="23"/>
          <w:szCs w:val="23"/>
        </w:rPr>
        <w:t xml:space="preserve"> </w:t>
      </w:r>
      <w:r w:rsidRPr="00244639">
        <w:rPr>
          <w:b w:val="0"/>
          <w:color w:val="000000" w:themeColor="text1"/>
          <w:sz w:val="23"/>
          <w:szCs w:val="23"/>
        </w:rPr>
        <w:t>to develop effective solutions, increase trust, and encourage mutual accountability.</w:t>
      </w:r>
    </w:p>
    <w:p w14:paraId="7B87C2BE" w14:textId="4EB2AED9" w:rsidR="008E3289" w:rsidRPr="00917E70" w:rsidRDefault="002A682E" w:rsidP="000F0EAA">
      <w:pPr>
        <w:pStyle w:val="ListParagraph"/>
        <w:numPr>
          <w:ilvl w:val="0"/>
          <w:numId w:val="18"/>
        </w:numPr>
        <w:ind w:right="550"/>
        <w:jc w:val="both"/>
        <w:rPr>
          <w:color w:val="000000" w:themeColor="text1"/>
          <w:sz w:val="23"/>
          <w:szCs w:val="23"/>
        </w:rPr>
      </w:pPr>
      <w:r w:rsidRPr="00244639">
        <w:rPr>
          <w:color w:val="000000" w:themeColor="text1"/>
          <w:sz w:val="23"/>
          <w:szCs w:val="23"/>
        </w:rPr>
        <w:t xml:space="preserve">Continue to improve communication efforts with </w:t>
      </w:r>
      <w:r w:rsidR="00604FFA">
        <w:rPr>
          <w:color w:val="000000" w:themeColor="text1"/>
          <w:sz w:val="23"/>
          <w:szCs w:val="23"/>
        </w:rPr>
        <w:t xml:space="preserve">youth and </w:t>
      </w:r>
      <w:r w:rsidR="008E3289">
        <w:rPr>
          <w:color w:val="000000" w:themeColor="text1"/>
          <w:sz w:val="23"/>
          <w:szCs w:val="23"/>
        </w:rPr>
        <w:t>underserved</w:t>
      </w:r>
      <w:r w:rsidRPr="00244639">
        <w:rPr>
          <w:color w:val="000000" w:themeColor="text1"/>
          <w:sz w:val="23"/>
          <w:szCs w:val="23"/>
        </w:rPr>
        <w:t xml:space="preserve"> communities to </w:t>
      </w:r>
      <w:r w:rsidR="008C234D">
        <w:rPr>
          <w:color w:val="000000" w:themeColor="text1"/>
          <w:sz w:val="23"/>
          <w:szCs w:val="23"/>
        </w:rPr>
        <w:t xml:space="preserve">remove barriers, </w:t>
      </w:r>
      <w:r w:rsidRPr="00244639">
        <w:rPr>
          <w:color w:val="000000" w:themeColor="text1"/>
          <w:sz w:val="23"/>
          <w:szCs w:val="23"/>
        </w:rPr>
        <w:t>increase trust</w:t>
      </w:r>
      <w:r w:rsidR="008C234D">
        <w:rPr>
          <w:color w:val="000000" w:themeColor="text1"/>
          <w:sz w:val="23"/>
          <w:szCs w:val="23"/>
        </w:rPr>
        <w:t>, and provide opportunities for meaningful engagement</w:t>
      </w:r>
      <w:r w:rsidRPr="00244639">
        <w:rPr>
          <w:color w:val="000000" w:themeColor="text1"/>
          <w:sz w:val="23"/>
          <w:szCs w:val="23"/>
        </w:rPr>
        <w:t xml:space="preserve">. </w:t>
      </w:r>
    </w:p>
    <w:p w14:paraId="4C6968DF" w14:textId="5E41CF9A" w:rsidR="008E3289" w:rsidRPr="000F0EAA" w:rsidRDefault="002A682E" w:rsidP="000F0EAA">
      <w:pPr>
        <w:pStyle w:val="BodyText"/>
        <w:numPr>
          <w:ilvl w:val="0"/>
          <w:numId w:val="18"/>
        </w:numPr>
        <w:ind w:right="550"/>
        <w:jc w:val="both"/>
        <w:rPr>
          <w:b w:val="0"/>
          <w:color w:val="000000" w:themeColor="text1"/>
          <w:sz w:val="23"/>
          <w:szCs w:val="23"/>
        </w:rPr>
      </w:pPr>
      <w:r w:rsidRPr="00244639">
        <w:rPr>
          <w:b w:val="0"/>
          <w:color w:val="000000" w:themeColor="text1"/>
          <w:sz w:val="23"/>
          <w:szCs w:val="23"/>
        </w:rPr>
        <w:t>Emphasize crime prevention through public education.</w:t>
      </w:r>
    </w:p>
    <w:p w14:paraId="43F4B979" w14:textId="62AB75FE" w:rsidR="004D1ECF" w:rsidRDefault="008C234D" w:rsidP="004D1ECF">
      <w:pPr>
        <w:pStyle w:val="ListParagraph"/>
        <w:numPr>
          <w:ilvl w:val="0"/>
          <w:numId w:val="18"/>
        </w:numPr>
        <w:rPr>
          <w:bCs/>
          <w:color w:val="000000" w:themeColor="text1"/>
          <w:sz w:val="23"/>
          <w:szCs w:val="23"/>
        </w:rPr>
      </w:pPr>
      <w:r>
        <w:rPr>
          <w:color w:val="000000" w:themeColor="text1"/>
          <w:sz w:val="23"/>
        </w:rPr>
        <w:t xml:space="preserve">Use </w:t>
      </w:r>
      <w:r w:rsidR="00F70929" w:rsidRPr="00917E70">
        <w:rPr>
          <w:color w:val="000000" w:themeColor="text1"/>
          <w:sz w:val="23"/>
        </w:rPr>
        <w:t xml:space="preserve">innovative approaches </w:t>
      </w:r>
      <w:r>
        <w:rPr>
          <w:color w:val="000000" w:themeColor="text1"/>
          <w:sz w:val="23"/>
        </w:rPr>
        <w:t xml:space="preserve">and partnerships </w:t>
      </w:r>
      <w:r w:rsidR="00F70929" w:rsidRPr="00917E70">
        <w:rPr>
          <w:color w:val="000000" w:themeColor="text1"/>
          <w:sz w:val="23"/>
        </w:rPr>
        <w:t xml:space="preserve">to </w:t>
      </w:r>
      <w:r>
        <w:rPr>
          <w:color w:val="000000" w:themeColor="text1"/>
          <w:sz w:val="23"/>
        </w:rPr>
        <w:t>provide connections to services to individuals experiencing</w:t>
      </w:r>
      <w:r w:rsidR="00F70929" w:rsidRPr="00917E70">
        <w:rPr>
          <w:color w:val="000000" w:themeColor="text1"/>
          <w:sz w:val="23"/>
        </w:rPr>
        <w:t xml:space="preserve"> </w:t>
      </w:r>
      <w:r>
        <w:rPr>
          <w:color w:val="000000" w:themeColor="text1"/>
          <w:sz w:val="23"/>
        </w:rPr>
        <w:t>behavioral</w:t>
      </w:r>
      <w:r w:rsidR="00F70929" w:rsidRPr="00917E70">
        <w:rPr>
          <w:color w:val="000000" w:themeColor="text1"/>
          <w:sz w:val="23"/>
        </w:rPr>
        <w:t xml:space="preserve"> health</w:t>
      </w:r>
      <w:r>
        <w:rPr>
          <w:color w:val="000000" w:themeColor="text1"/>
          <w:sz w:val="23"/>
        </w:rPr>
        <w:t xml:space="preserve"> incidents</w:t>
      </w:r>
      <w:r w:rsidR="00F70929" w:rsidRPr="00917E70">
        <w:rPr>
          <w:color w:val="000000" w:themeColor="text1"/>
          <w:sz w:val="23"/>
        </w:rPr>
        <w:t xml:space="preserve"> and</w:t>
      </w:r>
      <w:r>
        <w:rPr>
          <w:color w:val="000000" w:themeColor="text1"/>
          <w:sz w:val="23"/>
        </w:rPr>
        <w:t>/or</w:t>
      </w:r>
      <w:r w:rsidR="00F70929" w:rsidRPr="00917E70">
        <w:rPr>
          <w:color w:val="000000" w:themeColor="text1"/>
          <w:sz w:val="23"/>
        </w:rPr>
        <w:t xml:space="preserve"> </w:t>
      </w:r>
      <w:r w:rsidR="004D1ECF" w:rsidRPr="00917E70">
        <w:rPr>
          <w:color w:val="000000" w:themeColor="text1"/>
          <w:sz w:val="23"/>
        </w:rPr>
        <w:t>homelessness.</w:t>
      </w:r>
    </w:p>
    <w:p w14:paraId="1E7C33F2" w14:textId="77777777" w:rsidR="00645CF1" w:rsidRDefault="00645CF1" w:rsidP="00645CF1">
      <w:pPr>
        <w:rPr>
          <w:bCs/>
          <w:color w:val="000000" w:themeColor="text1"/>
          <w:sz w:val="23"/>
          <w:szCs w:val="23"/>
        </w:rPr>
      </w:pPr>
    </w:p>
    <w:p w14:paraId="1DE18E5A" w14:textId="77777777" w:rsidR="0037571B" w:rsidRDefault="0037571B" w:rsidP="00645CF1">
      <w:pPr>
        <w:rPr>
          <w:bCs/>
          <w:color w:val="000000" w:themeColor="text1"/>
          <w:sz w:val="23"/>
          <w:szCs w:val="23"/>
        </w:rPr>
      </w:pPr>
    </w:p>
    <w:p w14:paraId="711ED873" w14:textId="77777777" w:rsidR="0037571B" w:rsidRPr="00645CF1" w:rsidRDefault="0037571B" w:rsidP="00917E70">
      <w:pPr>
        <w:rPr>
          <w:bCs/>
          <w:color w:val="000000" w:themeColor="text1"/>
          <w:sz w:val="23"/>
          <w:szCs w:val="23"/>
        </w:rPr>
        <w:sectPr w:rsidR="0037571B" w:rsidRPr="00645CF1" w:rsidSect="00F94D26">
          <w:pgSz w:w="12240" w:h="15840"/>
          <w:pgMar w:top="810" w:right="1620" w:bottom="720" w:left="1340" w:header="0" w:footer="524" w:gutter="0"/>
          <w:cols w:space="720"/>
        </w:sectPr>
      </w:pPr>
    </w:p>
    <w:p w14:paraId="4762B81A" w14:textId="77777777" w:rsidR="002373CD" w:rsidRPr="00551BB7" w:rsidRDefault="00551BB7" w:rsidP="00AE16A3">
      <w:pPr>
        <w:pStyle w:val="Heading1"/>
        <w:spacing w:before="0"/>
        <w:ind w:left="0" w:right="550"/>
        <w:jc w:val="both"/>
        <w:rPr>
          <w:rFonts w:ascii="Century Gothic" w:hAnsi="Century Gothic"/>
          <w:smallCaps/>
          <w:color w:val="FFFFFF" w:themeColor="background1"/>
          <w:sz w:val="60"/>
          <w:szCs w:val="60"/>
        </w:rPr>
      </w:pPr>
      <w:r>
        <w:rPr>
          <w:rFonts w:ascii="Century Gothic" w:hAnsi="Century Gothic"/>
          <w:smallCaps/>
          <w:noProof/>
          <w:color w:val="FFFFFF" w:themeColor="background1"/>
          <w:sz w:val="60"/>
          <w:szCs w:val="60"/>
        </w:rPr>
        <w:lastRenderedPageBreak/>
        <mc:AlternateContent>
          <mc:Choice Requires="wps">
            <w:drawing>
              <wp:anchor distT="0" distB="0" distL="114300" distR="114300" simplePos="0" relativeHeight="251677696" behindDoc="1" locked="0" layoutInCell="1" allowOverlap="1" wp14:anchorId="4D20DC19" wp14:editId="00A884ED">
                <wp:simplePos x="0" y="0"/>
                <wp:positionH relativeFrom="column">
                  <wp:posOffset>-1098550</wp:posOffset>
                </wp:positionH>
                <wp:positionV relativeFrom="paragraph">
                  <wp:posOffset>-114300</wp:posOffset>
                </wp:positionV>
                <wp:extent cx="8051248" cy="704850"/>
                <wp:effectExtent l="0" t="0" r="26035" b="19050"/>
                <wp:wrapNone/>
                <wp:docPr id="13" name="Rectangle 13"/>
                <wp:cNvGraphicFramePr/>
                <a:graphic xmlns:a="http://schemas.openxmlformats.org/drawingml/2006/main">
                  <a:graphicData uri="http://schemas.microsoft.com/office/word/2010/wordprocessingShape">
                    <wps:wsp>
                      <wps:cNvSpPr/>
                      <wps:spPr>
                        <a:xfrm>
                          <a:off x="0" y="0"/>
                          <a:ext cx="8051248" cy="704850"/>
                        </a:xfrm>
                        <a:prstGeom prst="rect">
                          <a:avLst/>
                        </a:prstGeom>
                        <a:solidFill>
                          <a:srgbClr val="9F293B"/>
                        </a:solidFill>
                        <a:ln>
                          <a:solidFill>
                            <a:srgbClr val="9F29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BB829" id="Rectangle 13" o:spid="_x0000_s1026" style="position:absolute;margin-left:-86.5pt;margin-top:-9pt;width:633.95pt;height:5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" fillcolor="#9f293b" strokecolor="#9f293b" strokeweight="1pt"/>
            </w:pict>
          </mc:Fallback>
        </mc:AlternateContent>
      </w:r>
      <w:r w:rsidRPr="00551BB7">
        <w:rPr>
          <w:rFonts w:ascii="Century Gothic" w:hAnsi="Century Gothic"/>
          <w:smallCaps/>
          <w:color w:val="FFFFFF" w:themeColor="background1"/>
          <w:sz w:val="60"/>
          <w:szCs w:val="60"/>
        </w:rPr>
        <w:t>Fiscal Responsibility</w:t>
      </w:r>
    </w:p>
    <w:p w14:paraId="313D8EE5" w14:textId="77777777" w:rsidR="002373CD" w:rsidRPr="00BE3C27" w:rsidRDefault="002373CD" w:rsidP="00AE16A3">
      <w:pPr>
        <w:pStyle w:val="ListParagraph"/>
        <w:ind w:left="1110" w:right="550" w:firstLine="0"/>
        <w:jc w:val="both"/>
        <w:rPr>
          <w:rFonts w:ascii="Century Gothic" w:hAnsi="Century Gothic"/>
          <w:b/>
          <w:color w:val="C00000"/>
          <w:sz w:val="24"/>
          <w:szCs w:val="24"/>
        </w:rPr>
      </w:pPr>
    </w:p>
    <w:p w14:paraId="219FABAE" w14:textId="77777777" w:rsidR="002373CD" w:rsidRPr="00244639" w:rsidRDefault="002373CD" w:rsidP="00AE16A3">
      <w:pPr>
        <w:ind w:right="10"/>
        <w:jc w:val="both"/>
        <w:rPr>
          <w:b/>
          <w:noProof/>
          <w:color w:val="000000" w:themeColor="text1"/>
          <w:sz w:val="23"/>
          <w:szCs w:val="23"/>
        </w:rPr>
      </w:pPr>
      <w:r w:rsidRPr="00244639">
        <w:rPr>
          <w:b/>
          <w:i/>
          <w:color w:val="000000" w:themeColor="text1"/>
          <w:sz w:val="23"/>
          <w:szCs w:val="23"/>
        </w:rPr>
        <w:t>GOAL: The City of Lakewood maintains a strong fiscal position.</w:t>
      </w:r>
      <w:r w:rsidR="00F70929" w:rsidRPr="00244639">
        <w:rPr>
          <w:b/>
          <w:noProof/>
          <w:color w:val="000000" w:themeColor="text1"/>
          <w:sz w:val="23"/>
          <w:szCs w:val="23"/>
        </w:rPr>
        <w:t xml:space="preserve"> </w:t>
      </w:r>
    </w:p>
    <w:p w14:paraId="0589E671" w14:textId="77777777" w:rsidR="00073650" w:rsidRPr="00244639" w:rsidRDefault="00073650" w:rsidP="00AE16A3">
      <w:pPr>
        <w:ind w:right="10"/>
        <w:jc w:val="both"/>
        <w:rPr>
          <w:i/>
          <w:color w:val="000000" w:themeColor="text1"/>
          <w:sz w:val="23"/>
          <w:szCs w:val="23"/>
        </w:rPr>
      </w:pPr>
    </w:p>
    <w:p w14:paraId="165A2152" w14:textId="193A2604" w:rsidR="00F94D26" w:rsidRDefault="002373CD" w:rsidP="00AE16A3">
      <w:pPr>
        <w:pStyle w:val="BodyText"/>
        <w:ind w:right="10"/>
        <w:jc w:val="both"/>
        <w:rPr>
          <w:color w:val="000000" w:themeColor="text1"/>
          <w:sz w:val="23"/>
          <w:szCs w:val="23"/>
          <w:u w:val="single"/>
        </w:rPr>
      </w:pPr>
      <w:r w:rsidRPr="00244639">
        <w:rPr>
          <w:color w:val="000000" w:themeColor="text1"/>
          <w:sz w:val="23"/>
          <w:szCs w:val="23"/>
          <w:u w:val="single"/>
        </w:rPr>
        <w:t>Objectives:</w:t>
      </w:r>
    </w:p>
    <w:p w14:paraId="66D1324E" w14:textId="77777777" w:rsidR="005A66C0" w:rsidRPr="00244639" w:rsidRDefault="005A66C0" w:rsidP="00AE16A3">
      <w:pPr>
        <w:pStyle w:val="BodyText"/>
        <w:ind w:right="10"/>
        <w:jc w:val="both"/>
        <w:rPr>
          <w:color w:val="000000" w:themeColor="text1"/>
          <w:sz w:val="23"/>
          <w:szCs w:val="23"/>
          <w:u w:val="single"/>
        </w:rPr>
      </w:pPr>
    </w:p>
    <w:p w14:paraId="1ABCF6F8" w14:textId="77777777" w:rsidR="002373CD" w:rsidRPr="00244639" w:rsidRDefault="00E14166" w:rsidP="00AE29E0">
      <w:pPr>
        <w:ind w:right="10"/>
        <w:jc w:val="both"/>
        <w:rPr>
          <w:color w:val="000000" w:themeColor="text1"/>
          <w:sz w:val="23"/>
          <w:szCs w:val="23"/>
        </w:rPr>
      </w:pPr>
      <w:r w:rsidRPr="00244639">
        <w:rPr>
          <w:b/>
          <w:color w:val="000000" w:themeColor="text1"/>
          <w:sz w:val="23"/>
          <w:szCs w:val="23"/>
        </w:rPr>
        <w:t>4</w:t>
      </w:r>
      <w:r w:rsidRPr="006B3D91">
        <w:rPr>
          <w:b/>
          <w:color w:val="000000" w:themeColor="text1"/>
          <w:sz w:val="23"/>
          <w:szCs w:val="23"/>
        </w:rPr>
        <w:t xml:space="preserve">.1 </w:t>
      </w:r>
      <w:r w:rsidR="002373CD" w:rsidRPr="006B3D91">
        <w:rPr>
          <w:b/>
          <w:color w:val="000000" w:themeColor="text1"/>
          <w:sz w:val="23"/>
          <w:szCs w:val="23"/>
        </w:rPr>
        <w:t>Provide efficient and effective municipal services</w:t>
      </w:r>
      <w:r w:rsidR="002373CD" w:rsidRPr="00244639">
        <w:rPr>
          <w:color w:val="000000" w:themeColor="text1"/>
          <w:sz w:val="23"/>
          <w:szCs w:val="23"/>
        </w:rPr>
        <w:t xml:space="preserve">. </w:t>
      </w:r>
    </w:p>
    <w:p w14:paraId="5E5B5A10" w14:textId="6F8DF36E" w:rsidR="00AE29E0" w:rsidRPr="00244639" w:rsidRDefault="00ED4024" w:rsidP="00244639">
      <w:pPr>
        <w:pStyle w:val="ListParagraph"/>
        <w:numPr>
          <w:ilvl w:val="0"/>
          <w:numId w:val="24"/>
        </w:numPr>
        <w:ind w:left="720" w:right="10"/>
        <w:jc w:val="both"/>
        <w:rPr>
          <w:color w:val="000000" w:themeColor="text1"/>
          <w:sz w:val="23"/>
          <w:szCs w:val="23"/>
        </w:rPr>
      </w:pPr>
      <w:r w:rsidRPr="00244639">
        <w:rPr>
          <w:color w:val="000000" w:themeColor="text1"/>
          <w:sz w:val="23"/>
          <w:szCs w:val="23"/>
        </w:rPr>
        <w:t>Invest resources i</w:t>
      </w:r>
      <w:r w:rsidR="00AE29E0" w:rsidRPr="00244639">
        <w:rPr>
          <w:color w:val="000000" w:themeColor="text1"/>
          <w:sz w:val="23"/>
          <w:szCs w:val="23"/>
        </w:rPr>
        <w:t>n core functions</w:t>
      </w:r>
      <w:r w:rsidR="00F80D6D" w:rsidRPr="00244639">
        <w:rPr>
          <w:color w:val="000000" w:themeColor="text1"/>
          <w:sz w:val="23"/>
          <w:szCs w:val="23"/>
        </w:rPr>
        <w:t xml:space="preserve"> based on</w:t>
      </w:r>
      <w:r w:rsidR="003447BC">
        <w:rPr>
          <w:color w:val="000000" w:themeColor="text1"/>
          <w:sz w:val="23"/>
          <w:szCs w:val="23"/>
        </w:rPr>
        <w:t xml:space="preserve"> priorities</w:t>
      </w:r>
      <w:r w:rsidR="00AE29E0" w:rsidRPr="00244639">
        <w:rPr>
          <w:color w:val="000000" w:themeColor="text1"/>
          <w:sz w:val="23"/>
          <w:szCs w:val="23"/>
        </w:rPr>
        <w:t>.</w:t>
      </w:r>
    </w:p>
    <w:p w14:paraId="719B0D13" w14:textId="77777777" w:rsidR="002373CD" w:rsidRPr="00244639" w:rsidRDefault="003711D4" w:rsidP="00244639">
      <w:pPr>
        <w:pStyle w:val="ListParagraph"/>
        <w:numPr>
          <w:ilvl w:val="0"/>
          <w:numId w:val="24"/>
        </w:numPr>
        <w:ind w:left="720" w:right="10"/>
        <w:jc w:val="both"/>
        <w:rPr>
          <w:color w:val="000000" w:themeColor="text1"/>
          <w:sz w:val="23"/>
          <w:szCs w:val="23"/>
        </w:rPr>
      </w:pPr>
      <w:r w:rsidRPr="00244639">
        <w:rPr>
          <w:color w:val="000000" w:themeColor="text1"/>
          <w:sz w:val="23"/>
          <w:szCs w:val="23"/>
        </w:rPr>
        <w:t xml:space="preserve">Continually analyze </w:t>
      </w:r>
      <w:r w:rsidR="002373CD" w:rsidRPr="00244639">
        <w:rPr>
          <w:color w:val="000000" w:themeColor="text1"/>
          <w:sz w:val="23"/>
          <w:szCs w:val="23"/>
        </w:rPr>
        <w:t>risk assumed</w:t>
      </w:r>
      <w:r w:rsidR="001707A6" w:rsidRPr="00244639">
        <w:rPr>
          <w:color w:val="000000" w:themeColor="text1"/>
          <w:sz w:val="23"/>
          <w:szCs w:val="23"/>
        </w:rPr>
        <w:t xml:space="preserve"> by the City, adjust policies and programming if necessary.</w:t>
      </w:r>
    </w:p>
    <w:p w14:paraId="64517601" w14:textId="77777777" w:rsidR="002E36D0" w:rsidRPr="00244639" w:rsidRDefault="002E36D0" w:rsidP="002E36D0">
      <w:pPr>
        <w:pStyle w:val="ListParagraph"/>
        <w:numPr>
          <w:ilvl w:val="0"/>
          <w:numId w:val="24"/>
        </w:numPr>
        <w:ind w:left="720" w:right="10"/>
        <w:jc w:val="both"/>
        <w:rPr>
          <w:color w:val="000000" w:themeColor="text1"/>
          <w:sz w:val="23"/>
          <w:szCs w:val="23"/>
        </w:rPr>
      </w:pPr>
      <w:r>
        <w:rPr>
          <w:color w:val="000000" w:themeColor="text1"/>
          <w:sz w:val="23"/>
          <w:szCs w:val="23"/>
        </w:rPr>
        <w:t>Monitor</w:t>
      </w:r>
      <w:r w:rsidR="005A1426">
        <w:rPr>
          <w:color w:val="000000" w:themeColor="text1"/>
          <w:sz w:val="23"/>
          <w:szCs w:val="23"/>
        </w:rPr>
        <w:t>, refine,</w:t>
      </w:r>
      <w:r w:rsidR="003447BC">
        <w:rPr>
          <w:color w:val="000000" w:themeColor="text1"/>
          <w:sz w:val="23"/>
          <w:szCs w:val="23"/>
        </w:rPr>
        <w:t xml:space="preserve"> </w:t>
      </w:r>
      <w:r>
        <w:rPr>
          <w:color w:val="000000" w:themeColor="text1"/>
          <w:sz w:val="23"/>
          <w:szCs w:val="23"/>
        </w:rPr>
        <w:t>and respond to performance measures.</w:t>
      </w:r>
    </w:p>
    <w:p w14:paraId="2428F7FB" w14:textId="77777777" w:rsidR="002373CD" w:rsidRPr="00244639" w:rsidRDefault="002373CD" w:rsidP="00AE16A3">
      <w:pPr>
        <w:ind w:right="10"/>
        <w:jc w:val="both"/>
        <w:rPr>
          <w:color w:val="000000" w:themeColor="text1"/>
          <w:sz w:val="23"/>
          <w:szCs w:val="23"/>
        </w:rPr>
      </w:pPr>
    </w:p>
    <w:p w14:paraId="52BE1613" w14:textId="77777777" w:rsidR="002373CD" w:rsidRPr="00244639" w:rsidRDefault="002373CD" w:rsidP="00446B17">
      <w:pPr>
        <w:pStyle w:val="BodyText"/>
        <w:numPr>
          <w:ilvl w:val="1"/>
          <w:numId w:val="37"/>
        </w:numPr>
        <w:ind w:right="10"/>
        <w:jc w:val="both"/>
        <w:rPr>
          <w:color w:val="000000" w:themeColor="text1"/>
          <w:sz w:val="23"/>
          <w:szCs w:val="23"/>
        </w:rPr>
      </w:pPr>
      <w:r w:rsidRPr="00244639">
        <w:rPr>
          <w:color w:val="000000" w:themeColor="text1"/>
          <w:sz w:val="23"/>
          <w:szCs w:val="23"/>
        </w:rPr>
        <w:t>Evaluate revenues and expenditures and respond to changing service needs.</w:t>
      </w:r>
      <w:r w:rsidRPr="00244639">
        <w:rPr>
          <w:b w:val="0"/>
          <w:color w:val="000000" w:themeColor="text1"/>
          <w:sz w:val="23"/>
          <w:szCs w:val="23"/>
        </w:rPr>
        <w:t xml:space="preserve"> </w:t>
      </w:r>
    </w:p>
    <w:p w14:paraId="6161B217" w14:textId="4326CF6D" w:rsidR="00604FFA" w:rsidRDefault="009723B3" w:rsidP="00604FFA">
      <w:pPr>
        <w:pStyle w:val="ListParagraph"/>
        <w:numPr>
          <w:ilvl w:val="0"/>
          <w:numId w:val="13"/>
        </w:numPr>
        <w:ind w:left="720" w:right="10" w:hanging="330"/>
        <w:jc w:val="both"/>
        <w:rPr>
          <w:bCs/>
          <w:color w:val="000000" w:themeColor="text1"/>
          <w:sz w:val="23"/>
          <w:szCs w:val="23"/>
        </w:rPr>
      </w:pPr>
      <w:r w:rsidRPr="00244639">
        <w:rPr>
          <w:bCs/>
          <w:color w:val="000000" w:themeColor="text1"/>
          <w:sz w:val="23"/>
          <w:szCs w:val="23"/>
        </w:rPr>
        <w:t>Maintain</w:t>
      </w:r>
      <w:r w:rsidR="002E36D0">
        <w:rPr>
          <w:bCs/>
          <w:color w:val="000000" w:themeColor="text1"/>
          <w:sz w:val="23"/>
          <w:szCs w:val="23"/>
        </w:rPr>
        <w:t xml:space="preserve"> and strategically use</w:t>
      </w:r>
      <w:r w:rsidRPr="00244639">
        <w:rPr>
          <w:bCs/>
          <w:color w:val="000000" w:themeColor="text1"/>
          <w:sz w:val="23"/>
          <w:szCs w:val="23"/>
        </w:rPr>
        <w:t xml:space="preserve"> reserves in case of economic fluctuations, emergency needs, and to take advantage of emerging opportunities.</w:t>
      </w:r>
    </w:p>
    <w:p w14:paraId="7BF9F85D" w14:textId="77777777" w:rsidR="002373CD" w:rsidRPr="00604FFA" w:rsidRDefault="002373CD" w:rsidP="00604FFA">
      <w:pPr>
        <w:pStyle w:val="ListParagraph"/>
        <w:numPr>
          <w:ilvl w:val="0"/>
          <w:numId w:val="13"/>
        </w:numPr>
        <w:ind w:left="720" w:right="10" w:hanging="330"/>
        <w:jc w:val="both"/>
        <w:rPr>
          <w:bCs/>
          <w:color w:val="000000" w:themeColor="text1"/>
          <w:sz w:val="23"/>
          <w:szCs w:val="23"/>
        </w:rPr>
      </w:pPr>
      <w:r w:rsidRPr="00604FFA">
        <w:rPr>
          <w:color w:val="000000" w:themeColor="text1"/>
          <w:sz w:val="23"/>
          <w:szCs w:val="23"/>
        </w:rPr>
        <w:t>Develop balanced biennial budgets consistent</w:t>
      </w:r>
      <w:r w:rsidR="00446B17" w:rsidRPr="00604FFA">
        <w:rPr>
          <w:color w:val="000000" w:themeColor="text1"/>
          <w:sz w:val="23"/>
          <w:szCs w:val="23"/>
        </w:rPr>
        <w:t xml:space="preserve"> with adopted financial policies</w:t>
      </w:r>
      <w:r w:rsidRPr="00604FFA">
        <w:rPr>
          <w:color w:val="000000" w:themeColor="text1"/>
          <w:sz w:val="23"/>
          <w:szCs w:val="23"/>
        </w:rPr>
        <w:t xml:space="preserve">. </w:t>
      </w:r>
    </w:p>
    <w:p w14:paraId="3FBA0A16" w14:textId="709F79EE" w:rsidR="00793511" w:rsidRDefault="002373CD" w:rsidP="00244639">
      <w:pPr>
        <w:pStyle w:val="ListParagraph"/>
        <w:numPr>
          <w:ilvl w:val="0"/>
          <w:numId w:val="13"/>
        </w:numPr>
        <w:ind w:left="720" w:right="10" w:hanging="330"/>
        <w:jc w:val="both"/>
        <w:rPr>
          <w:color w:val="000000" w:themeColor="text1"/>
          <w:sz w:val="23"/>
          <w:szCs w:val="23"/>
        </w:rPr>
      </w:pPr>
      <w:r w:rsidRPr="00244639">
        <w:rPr>
          <w:color w:val="000000" w:themeColor="text1"/>
          <w:sz w:val="23"/>
          <w:szCs w:val="23"/>
        </w:rPr>
        <w:t xml:space="preserve">Diversify revenue base </w:t>
      </w:r>
      <w:r w:rsidR="001040B9" w:rsidRPr="00244639">
        <w:rPr>
          <w:color w:val="000000" w:themeColor="text1"/>
          <w:sz w:val="23"/>
          <w:szCs w:val="23"/>
        </w:rPr>
        <w:t>and e</w:t>
      </w:r>
      <w:r w:rsidR="00793511" w:rsidRPr="00244639">
        <w:rPr>
          <w:color w:val="000000" w:themeColor="text1"/>
          <w:sz w:val="23"/>
          <w:szCs w:val="23"/>
        </w:rPr>
        <w:t>xplore innovative funding sources</w:t>
      </w:r>
      <w:r w:rsidR="001040B9" w:rsidRPr="00244639">
        <w:rPr>
          <w:color w:val="000000" w:themeColor="text1"/>
          <w:sz w:val="23"/>
          <w:szCs w:val="23"/>
        </w:rPr>
        <w:t>.</w:t>
      </w:r>
      <w:r w:rsidR="00793511" w:rsidRPr="00244639">
        <w:rPr>
          <w:color w:val="000000" w:themeColor="text1"/>
          <w:sz w:val="23"/>
          <w:szCs w:val="23"/>
        </w:rPr>
        <w:t xml:space="preserve"> </w:t>
      </w:r>
    </w:p>
    <w:p w14:paraId="5F21C309" w14:textId="77777777" w:rsidR="002373CD" w:rsidRPr="00244639" w:rsidRDefault="002373CD" w:rsidP="00AE16A3">
      <w:pPr>
        <w:pStyle w:val="BodyText"/>
        <w:ind w:right="10"/>
        <w:jc w:val="both"/>
        <w:rPr>
          <w:b w:val="0"/>
          <w:color w:val="000000" w:themeColor="text1"/>
          <w:sz w:val="23"/>
          <w:szCs w:val="23"/>
        </w:rPr>
      </w:pPr>
    </w:p>
    <w:p w14:paraId="2D441054" w14:textId="77777777" w:rsidR="002373CD" w:rsidRPr="00244639" w:rsidRDefault="002373CD" w:rsidP="006E4DF3">
      <w:pPr>
        <w:pStyle w:val="ListParagraph"/>
        <w:numPr>
          <w:ilvl w:val="1"/>
          <w:numId w:val="37"/>
        </w:numPr>
        <w:ind w:right="10"/>
        <w:jc w:val="both"/>
        <w:rPr>
          <w:b/>
          <w:color w:val="000000" w:themeColor="text1"/>
          <w:sz w:val="23"/>
          <w:szCs w:val="23"/>
        </w:rPr>
      </w:pPr>
      <w:r w:rsidRPr="00244639">
        <w:rPr>
          <w:b/>
          <w:color w:val="000000" w:themeColor="text1"/>
          <w:sz w:val="23"/>
          <w:szCs w:val="23"/>
        </w:rPr>
        <w:t>Make smart investments in people, places, and resources.</w:t>
      </w:r>
    </w:p>
    <w:p w14:paraId="27333B1D" w14:textId="77777777" w:rsidR="005A1426" w:rsidRPr="00604FFA" w:rsidRDefault="000D388B" w:rsidP="003447BC">
      <w:pPr>
        <w:pStyle w:val="ListParagraph"/>
        <w:numPr>
          <w:ilvl w:val="0"/>
          <w:numId w:val="14"/>
        </w:numPr>
        <w:ind w:left="720" w:right="10"/>
        <w:jc w:val="both"/>
        <w:rPr>
          <w:color w:val="000000" w:themeColor="text1"/>
          <w:sz w:val="23"/>
          <w:szCs w:val="23"/>
        </w:rPr>
      </w:pPr>
      <w:r w:rsidRPr="00244639">
        <w:rPr>
          <w:color w:val="000000" w:themeColor="text1"/>
          <w:sz w:val="23"/>
          <w:szCs w:val="23"/>
        </w:rPr>
        <w:t xml:space="preserve">Continue to hire and cultivate </w:t>
      </w:r>
      <w:r w:rsidR="00231881" w:rsidRPr="00244639">
        <w:rPr>
          <w:color w:val="000000" w:themeColor="text1"/>
          <w:sz w:val="23"/>
          <w:szCs w:val="23"/>
        </w:rPr>
        <w:t xml:space="preserve">top tier </w:t>
      </w:r>
      <w:r w:rsidRPr="00244639">
        <w:rPr>
          <w:color w:val="000000" w:themeColor="text1"/>
          <w:sz w:val="23"/>
          <w:szCs w:val="23"/>
        </w:rPr>
        <w:t>City personnel</w:t>
      </w:r>
      <w:r w:rsidR="00604FFA">
        <w:rPr>
          <w:color w:val="000000" w:themeColor="text1"/>
          <w:sz w:val="23"/>
          <w:szCs w:val="23"/>
        </w:rPr>
        <w:t xml:space="preserve"> and strategically plan for future City leadership needs.</w:t>
      </w:r>
    </w:p>
    <w:p w14:paraId="736F7DC8" w14:textId="4F46EF5D" w:rsidR="005A1426" w:rsidRPr="00604FFA" w:rsidRDefault="00231881" w:rsidP="003447BC">
      <w:pPr>
        <w:pStyle w:val="ListParagraph"/>
        <w:numPr>
          <w:ilvl w:val="0"/>
          <w:numId w:val="14"/>
        </w:numPr>
        <w:ind w:left="720" w:right="10"/>
        <w:jc w:val="both"/>
        <w:rPr>
          <w:color w:val="000000" w:themeColor="text1"/>
          <w:sz w:val="23"/>
          <w:szCs w:val="23"/>
        </w:rPr>
      </w:pPr>
      <w:r w:rsidRPr="00244639">
        <w:rPr>
          <w:color w:val="000000" w:themeColor="text1"/>
          <w:sz w:val="23"/>
          <w:szCs w:val="23"/>
        </w:rPr>
        <w:t>Seek and promote diverse advisory groups.</w:t>
      </w:r>
    </w:p>
    <w:p w14:paraId="17394EFB" w14:textId="66DA7527" w:rsidR="00445104" w:rsidRDefault="00D75B9E" w:rsidP="00445104">
      <w:pPr>
        <w:pStyle w:val="ListParagraph"/>
        <w:numPr>
          <w:ilvl w:val="0"/>
          <w:numId w:val="14"/>
        </w:numPr>
        <w:ind w:left="720" w:right="10"/>
        <w:jc w:val="both"/>
        <w:rPr>
          <w:color w:val="000000" w:themeColor="text1"/>
          <w:sz w:val="23"/>
          <w:szCs w:val="23"/>
        </w:rPr>
      </w:pPr>
      <w:r w:rsidRPr="00244639">
        <w:rPr>
          <w:color w:val="000000" w:themeColor="text1"/>
          <w:sz w:val="23"/>
          <w:szCs w:val="23"/>
        </w:rPr>
        <w:t>Continue to maintain “Well City” status.</w:t>
      </w:r>
    </w:p>
    <w:p w14:paraId="0C97A743" w14:textId="65CD37E0" w:rsidR="00445104" w:rsidRDefault="00445104" w:rsidP="00445104">
      <w:pPr>
        <w:pStyle w:val="ListParagraph"/>
        <w:numPr>
          <w:ilvl w:val="0"/>
          <w:numId w:val="14"/>
        </w:numPr>
        <w:ind w:left="720" w:right="10"/>
        <w:jc w:val="both"/>
        <w:rPr>
          <w:color w:val="000000" w:themeColor="text1"/>
          <w:sz w:val="23"/>
          <w:szCs w:val="23"/>
        </w:rPr>
      </w:pPr>
      <w:r w:rsidRPr="00445104">
        <w:rPr>
          <w:color w:val="000000" w:themeColor="text1"/>
          <w:sz w:val="23"/>
          <w:szCs w:val="23"/>
        </w:rPr>
        <w:t xml:space="preserve">Continue to evaluate and implement </w:t>
      </w:r>
      <w:r>
        <w:rPr>
          <w:color w:val="000000" w:themeColor="text1"/>
          <w:sz w:val="23"/>
          <w:szCs w:val="23"/>
        </w:rPr>
        <w:t>strategic partnerships with other jurisdictions and entities for joint services</w:t>
      </w:r>
      <w:r w:rsidR="001A3137">
        <w:rPr>
          <w:color w:val="000000" w:themeColor="text1"/>
          <w:sz w:val="23"/>
          <w:szCs w:val="23"/>
        </w:rPr>
        <w:t xml:space="preserve"> when </w:t>
      </w:r>
      <w:r w:rsidR="008C234D">
        <w:rPr>
          <w:color w:val="000000" w:themeColor="text1"/>
          <w:sz w:val="23"/>
          <w:szCs w:val="23"/>
        </w:rPr>
        <w:t>of benefit to the community</w:t>
      </w:r>
      <w:r>
        <w:rPr>
          <w:color w:val="000000" w:themeColor="text1"/>
          <w:sz w:val="23"/>
          <w:szCs w:val="23"/>
        </w:rPr>
        <w:t xml:space="preserve">.  </w:t>
      </w:r>
    </w:p>
    <w:p w14:paraId="21AB5390" w14:textId="77777777" w:rsidR="00A26080" w:rsidRDefault="001A3137" w:rsidP="00445104">
      <w:pPr>
        <w:pStyle w:val="ListParagraph"/>
        <w:numPr>
          <w:ilvl w:val="0"/>
          <w:numId w:val="14"/>
        </w:numPr>
        <w:ind w:left="720" w:right="10"/>
        <w:jc w:val="both"/>
        <w:rPr>
          <w:color w:val="000000" w:themeColor="text1"/>
          <w:sz w:val="23"/>
          <w:szCs w:val="23"/>
        </w:rPr>
      </w:pPr>
      <w:r>
        <w:rPr>
          <w:color w:val="000000" w:themeColor="text1"/>
          <w:sz w:val="23"/>
          <w:szCs w:val="23"/>
        </w:rPr>
        <w:t>Continue to enhance cyber security measures to protect City systems.</w:t>
      </w:r>
    </w:p>
    <w:p w14:paraId="30F87208" w14:textId="2608EA70" w:rsidR="001A3137" w:rsidRPr="00445104" w:rsidRDefault="00A26080" w:rsidP="00445104">
      <w:pPr>
        <w:pStyle w:val="ListParagraph"/>
        <w:numPr>
          <w:ilvl w:val="0"/>
          <w:numId w:val="14"/>
        </w:numPr>
        <w:ind w:left="720" w:right="10"/>
        <w:jc w:val="both"/>
        <w:rPr>
          <w:color w:val="000000" w:themeColor="text1"/>
          <w:sz w:val="23"/>
          <w:szCs w:val="23"/>
        </w:rPr>
      </w:pPr>
      <w:r>
        <w:rPr>
          <w:color w:val="000000" w:themeColor="text1"/>
          <w:sz w:val="23"/>
          <w:szCs w:val="23"/>
        </w:rPr>
        <w:t>Effectively use American Rescue Plan Act funds to help the community recover from the COVID-19 pandemic.</w:t>
      </w:r>
      <w:r w:rsidR="001A3137">
        <w:rPr>
          <w:color w:val="000000" w:themeColor="text1"/>
          <w:sz w:val="23"/>
          <w:szCs w:val="23"/>
        </w:rPr>
        <w:t xml:space="preserve"> </w:t>
      </w:r>
    </w:p>
    <w:p w14:paraId="463B7BB1" w14:textId="77777777" w:rsidR="00445104" w:rsidRDefault="00445104" w:rsidP="00445104">
      <w:pPr>
        <w:pStyle w:val="ListParagraph"/>
        <w:ind w:left="720" w:right="10" w:firstLine="0"/>
        <w:jc w:val="both"/>
        <w:rPr>
          <w:color w:val="000000" w:themeColor="text1"/>
          <w:sz w:val="23"/>
          <w:szCs w:val="23"/>
        </w:rPr>
      </w:pPr>
    </w:p>
    <w:p w14:paraId="73050685" w14:textId="77777777" w:rsidR="005A1426" w:rsidRDefault="005A1426" w:rsidP="005A1426">
      <w:pPr>
        <w:pStyle w:val="ListParagraph"/>
        <w:ind w:left="720" w:right="10" w:firstLine="0"/>
        <w:jc w:val="both"/>
        <w:rPr>
          <w:color w:val="000000" w:themeColor="text1"/>
          <w:sz w:val="23"/>
          <w:szCs w:val="23"/>
        </w:rPr>
      </w:pPr>
    </w:p>
    <w:p w14:paraId="22D818A0" w14:textId="77777777" w:rsidR="003447BC" w:rsidRDefault="003447BC">
      <w:pPr>
        <w:widowControl/>
        <w:autoSpaceDE/>
        <w:autoSpaceDN/>
        <w:spacing w:after="160" w:line="259" w:lineRule="auto"/>
        <w:rPr>
          <w:color w:val="000000" w:themeColor="text1"/>
          <w:sz w:val="23"/>
          <w:szCs w:val="23"/>
        </w:rPr>
      </w:pPr>
      <w:r>
        <w:rPr>
          <w:color w:val="000000" w:themeColor="text1"/>
          <w:sz w:val="23"/>
          <w:szCs w:val="23"/>
        </w:rPr>
        <w:br w:type="page"/>
      </w:r>
    </w:p>
    <w:p w14:paraId="573572C9" w14:textId="77777777" w:rsidR="002373CD" w:rsidRPr="00551BB7" w:rsidRDefault="00551BB7" w:rsidP="00244639">
      <w:pPr>
        <w:pStyle w:val="Heading1"/>
        <w:ind w:left="0"/>
        <w:jc w:val="both"/>
        <w:rPr>
          <w:rFonts w:ascii="Century Gothic" w:hAnsi="Century Gothic"/>
          <w:smallCaps/>
          <w:color w:val="FFFFFF" w:themeColor="background1"/>
          <w:sz w:val="60"/>
        </w:rPr>
      </w:pPr>
      <w:r>
        <w:rPr>
          <w:rFonts w:ascii="Century Gothic" w:hAnsi="Century Gothic"/>
          <w:smallCaps/>
          <w:noProof/>
          <w:color w:val="FFFFFF" w:themeColor="background1"/>
          <w:sz w:val="60"/>
        </w:rPr>
        <w:lastRenderedPageBreak/>
        <mc:AlternateContent>
          <mc:Choice Requires="wps">
            <w:drawing>
              <wp:anchor distT="0" distB="0" distL="114300" distR="114300" simplePos="0" relativeHeight="251678720" behindDoc="1" locked="0" layoutInCell="1" allowOverlap="1" wp14:anchorId="5C002368" wp14:editId="0C5B262D">
                <wp:simplePos x="0" y="0"/>
                <wp:positionH relativeFrom="column">
                  <wp:posOffset>-1261241</wp:posOffset>
                </wp:positionH>
                <wp:positionV relativeFrom="paragraph">
                  <wp:posOffset>-110359</wp:posOffset>
                </wp:positionV>
                <wp:extent cx="8387255" cy="709273"/>
                <wp:effectExtent l="0" t="0" r="13970" b="15240"/>
                <wp:wrapNone/>
                <wp:docPr id="14" name="Rectangle 14"/>
                <wp:cNvGraphicFramePr/>
                <a:graphic xmlns:a="http://schemas.openxmlformats.org/drawingml/2006/main">
                  <a:graphicData uri="http://schemas.microsoft.com/office/word/2010/wordprocessingShape">
                    <wps:wsp>
                      <wps:cNvSpPr/>
                      <wps:spPr>
                        <a:xfrm>
                          <a:off x="0" y="0"/>
                          <a:ext cx="8387255" cy="709273"/>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8C8EA" id="Rectangle 14" o:spid="_x0000_s1026" style="position:absolute;margin-left:-99.3pt;margin-top:-8.7pt;width:660.4pt;height:55.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" fillcolor="#bf8f00 [2407]" strokecolor="#bf8f00 [2407]" strokeweight="1pt"/>
            </w:pict>
          </mc:Fallback>
        </mc:AlternateContent>
      </w:r>
      <w:r w:rsidR="002373CD" w:rsidRPr="00551BB7">
        <w:rPr>
          <w:rFonts w:ascii="Century Gothic" w:hAnsi="Century Gothic"/>
          <w:smallCaps/>
          <w:color w:val="FFFFFF" w:themeColor="background1"/>
          <w:sz w:val="60"/>
        </w:rPr>
        <w:t>T</w:t>
      </w:r>
      <w:r w:rsidRPr="00551BB7">
        <w:rPr>
          <w:rFonts w:ascii="Century Gothic" w:hAnsi="Century Gothic"/>
          <w:smallCaps/>
          <w:color w:val="FFFFFF" w:themeColor="background1"/>
          <w:sz w:val="60"/>
        </w:rPr>
        <w:t>ransparency</w:t>
      </w:r>
    </w:p>
    <w:p w14:paraId="38817FDB" w14:textId="77777777" w:rsidR="00244639" w:rsidRDefault="00244639" w:rsidP="00A42314">
      <w:pPr>
        <w:spacing w:before="14"/>
        <w:ind w:left="990" w:hanging="900"/>
        <w:jc w:val="both"/>
        <w:rPr>
          <w:b/>
          <w:i/>
          <w:sz w:val="24"/>
        </w:rPr>
      </w:pPr>
    </w:p>
    <w:p w14:paraId="5B12D18B" w14:textId="0CE57CFF" w:rsidR="002373CD" w:rsidRPr="00244639" w:rsidRDefault="00150BFB" w:rsidP="00244639">
      <w:pPr>
        <w:spacing w:before="14"/>
        <w:ind w:left="900" w:hanging="810"/>
        <w:jc w:val="both"/>
        <w:rPr>
          <w:b/>
          <w:i/>
          <w:sz w:val="23"/>
          <w:szCs w:val="23"/>
        </w:rPr>
      </w:pPr>
      <w:r w:rsidRPr="00244639">
        <w:rPr>
          <w:b/>
          <w:i/>
          <w:sz w:val="23"/>
          <w:szCs w:val="23"/>
        </w:rPr>
        <w:t>GOAL:</w:t>
      </w:r>
      <w:r w:rsidRPr="00244639">
        <w:rPr>
          <w:i/>
          <w:sz w:val="23"/>
          <w:szCs w:val="23"/>
        </w:rPr>
        <w:t xml:space="preserve"> </w:t>
      </w:r>
      <w:r w:rsidR="00A362C9" w:rsidRPr="00244639">
        <w:rPr>
          <w:b/>
          <w:i/>
          <w:sz w:val="23"/>
          <w:szCs w:val="23"/>
        </w:rPr>
        <w:t>The City of Lakewood</w:t>
      </w:r>
      <w:r w:rsidR="000B4FC2" w:rsidRPr="00244639">
        <w:rPr>
          <w:b/>
          <w:i/>
          <w:sz w:val="23"/>
          <w:szCs w:val="23"/>
        </w:rPr>
        <w:t xml:space="preserve"> communicates its </w:t>
      </w:r>
      <w:r w:rsidR="00337AB6" w:rsidRPr="00244639">
        <w:rPr>
          <w:b/>
          <w:i/>
          <w:sz w:val="23"/>
          <w:szCs w:val="23"/>
        </w:rPr>
        <w:t xml:space="preserve">goals, </w:t>
      </w:r>
      <w:r w:rsidR="000B4FC2" w:rsidRPr="00244639">
        <w:rPr>
          <w:b/>
          <w:i/>
          <w:sz w:val="23"/>
          <w:szCs w:val="23"/>
        </w:rPr>
        <w:t>successes</w:t>
      </w:r>
      <w:r w:rsidR="00337AB6" w:rsidRPr="00244639">
        <w:rPr>
          <w:b/>
          <w:i/>
          <w:sz w:val="23"/>
          <w:szCs w:val="23"/>
        </w:rPr>
        <w:t>,</w:t>
      </w:r>
      <w:r w:rsidR="000B4FC2" w:rsidRPr="00244639">
        <w:rPr>
          <w:b/>
          <w:i/>
          <w:sz w:val="23"/>
          <w:szCs w:val="23"/>
        </w:rPr>
        <w:t xml:space="preserve"> and challenges to the community</w:t>
      </w:r>
      <w:r w:rsidR="00791394">
        <w:rPr>
          <w:b/>
          <w:i/>
          <w:sz w:val="23"/>
          <w:szCs w:val="23"/>
        </w:rPr>
        <w:t xml:space="preserve"> and serves as a leader and champion for the community</w:t>
      </w:r>
      <w:r w:rsidR="000B4FC2" w:rsidRPr="00244639">
        <w:rPr>
          <w:b/>
          <w:i/>
          <w:sz w:val="23"/>
          <w:szCs w:val="23"/>
        </w:rPr>
        <w:t xml:space="preserve">. </w:t>
      </w:r>
    </w:p>
    <w:p w14:paraId="7BFDAB4B" w14:textId="77777777" w:rsidR="00073650" w:rsidRPr="00244639" w:rsidRDefault="00073650" w:rsidP="00AE16A3">
      <w:pPr>
        <w:spacing w:before="14"/>
        <w:ind w:left="100"/>
        <w:jc w:val="both"/>
        <w:rPr>
          <w:i/>
          <w:sz w:val="23"/>
          <w:szCs w:val="23"/>
        </w:rPr>
      </w:pPr>
    </w:p>
    <w:p w14:paraId="4DA1485E" w14:textId="3CF45F5D" w:rsidR="002373CD" w:rsidRPr="00EA78F8" w:rsidRDefault="00073650" w:rsidP="006E4DF3">
      <w:pPr>
        <w:pStyle w:val="BodyText"/>
        <w:ind w:right="10"/>
        <w:jc w:val="both"/>
        <w:rPr>
          <w:sz w:val="23"/>
          <w:szCs w:val="23"/>
        </w:rPr>
      </w:pPr>
      <w:r w:rsidRPr="00EA78F8">
        <w:rPr>
          <w:sz w:val="23"/>
          <w:szCs w:val="23"/>
          <w:u w:val="single"/>
        </w:rPr>
        <w:t>Objective</w:t>
      </w:r>
      <w:r w:rsidRPr="00EA78F8">
        <w:rPr>
          <w:sz w:val="23"/>
          <w:szCs w:val="23"/>
        </w:rPr>
        <w:t>s:</w:t>
      </w:r>
    </w:p>
    <w:p w14:paraId="05FB4DFA" w14:textId="77777777" w:rsidR="005A66C0" w:rsidRPr="00EA78F8" w:rsidRDefault="005A66C0" w:rsidP="006E4DF3">
      <w:pPr>
        <w:pStyle w:val="BodyText"/>
        <w:ind w:right="10"/>
        <w:jc w:val="both"/>
        <w:rPr>
          <w:sz w:val="23"/>
          <w:szCs w:val="23"/>
        </w:rPr>
      </w:pPr>
    </w:p>
    <w:p w14:paraId="194E1A8D" w14:textId="31712671" w:rsidR="005A66C0" w:rsidRPr="00EA78F8" w:rsidRDefault="002373CD" w:rsidP="006E4DF3">
      <w:pPr>
        <w:pStyle w:val="BodyText"/>
        <w:ind w:right="10"/>
        <w:jc w:val="both"/>
        <w:rPr>
          <w:color w:val="000000" w:themeColor="text1"/>
          <w:sz w:val="23"/>
          <w:szCs w:val="23"/>
        </w:rPr>
      </w:pPr>
      <w:r w:rsidRPr="00EA78F8">
        <w:rPr>
          <w:color w:val="000000" w:themeColor="text1"/>
          <w:sz w:val="23"/>
          <w:szCs w:val="23"/>
        </w:rPr>
        <w:t>5.1</w:t>
      </w:r>
      <w:r w:rsidRPr="00EA78F8">
        <w:rPr>
          <w:color w:val="FF0000"/>
          <w:sz w:val="23"/>
          <w:szCs w:val="23"/>
        </w:rPr>
        <w:t xml:space="preserve"> </w:t>
      </w:r>
      <w:r w:rsidR="00CC5D2A" w:rsidRPr="00EA78F8">
        <w:rPr>
          <w:color w:val="000000" w:themeColor="text1"/>
          <w:sz w:val="23"/>
          <w:szCs w:val="23"/>
        </w:rPr>
        <w:t>E</w:t>
      </w:r>
      <w:r w:rsidR="00CC5D2A" w:rsidRPr="001B3ED6">
        <w:rPr>
          <w:sz w:val="23"/>
          <w:szCs w:val="23"/>
        </w:rPr>
        <w:t>nhance communications with residents, businesses, and community stakeholders about City issues, projects, and services.</w:t>
      </w:r>
    </w:p>
    <w:p w14:paraId="6F122D3D" w14:textId="2F2B5345" w:rsidR="00791394" w:rsidRPr="00EA78F8" w:rsidRDefault="00791394" w:rsidP="00917E70">
      <w:pPr>
        <w:rPr>
          <w:b/>
          <w:color w:val="000000" w:themeColor="text1"/>
          <w:sz w:val="23"/>
          <w:szCs w:val="23"/>
        </w:rPr>
      </w:pPr>
    </w:p>
    <w:p w14:paraId="369E2675" w14:textId="5FCBE131" w:rsidR="00844507" w:rsidRPr="00EA78F8" w:rsidRDefault="00791394" w:rsidP="000F0EAA">
      <w:pPr>
        <w:pStyle w:val="BodyText"/>
        <w:numPr>
          <w:ilvl w:val="0"/>
          <w:numId w:val="12"/>
        </w:numPr>
        <w:ind w:left="720"/>
        <w:jc w:val="both"/>
        <w:rPr>
          <w:b w:val="0"/>
          <w:bCs w:val="0"/>
          <w:color w:val="000000" w:themeColor="text1"/>
          <w:sz w:val="23"/>
          <w:szCs w:val="23"/>
        </w:rPr>
      </w:pPr>
      <w:r w:rsidRPr="001B3ED6">
        <w:rPr>
          <w:b w:val="0"/>
          <w:bCs w:val="0"/>
          <w:sz w:val="23"/>
          <w:szCs w:val="23"/>
        </w:rPr>
        <w:t>Cr</w:t>
      </w:r>
      <w:r w:rsidR="00844507" w:rsidRPr="001B3ED6">
        <w:rPr>
          <w:b w:val="0"/>
          <w:bCs w:val="0"/>
          <w:sz w:val="23"/>
          <w:szCs w:val="23"/>
        </w:rPr>
        <w:t>eate and implement</w:t>
      </w:r>
      <w:r w:rsidRPr="001B3ED6">
        <w:rPr>
          <w:b w:val="0"/>
          <w:bCs w:val="0"/>
          <w:sz w:val="23"/>
          <w:szCs w:val="23"/>
        </w:rPr>
        <w:t xml:space="preserve"> a Communication Strategic Plan that prioritizes</w:t>
      </w:r>
      <w:r w:rsidR="00844507" w:rsidRPr="001B3ED6">
        <w:rPr>
          <w:b w:val="0"/>
          <w:bCs w:val="0"/>
          <w:sz w:val="23"/>
          <w:szCs w:val="23"/>
        </w:rPr>
        <w:t xml:space="preserve"> inclusivity, community engagement, meaningful civic participation</w:t>
      </w:r>
      <w:r w:rsidR="005F0F7F">
        <w:rPr>
          <w:b w:val="0"/>
          <w:bCs w:val="0"/>
          <w:sz w:val="23"/>
          <w:szCs w:val="23"/>
        </w:rPr>
        <w:t>, and enhances branding standards</w:t>
      </w:r>
      <w:r w:rsidR="00844507" w:rsidRPr="001B3ED6">
        <w:rPr>
          <w:b w:val="0"/>
          <w:bCs w:val="0"/>
          <w:sz w:val="23"/>
          <w:szCs w:val="23"/>
        </w:rPr>
        <w:t>.</w:t>
      </w:r>
    </w:p>
    <w:p w14:paraId="70B50A0A" w14:textId="21CF7DA3" w:rsidR="00844507" w:rsidRPr="00EA78F8" w:rsidRDefault="00844507" w:rsidP="000F0EAA">
      <w:pPr>
        <w:pStyle w:val="BodyText"/>
        <w:numPr>
          <w:ilvl w:val="0"/>
          <w:numId w:val="12"/>
        </w:numPr>
        <w:ind w:left="720"/>
        <w:jc w:val="both"/>
        <w:rPr>
          <w:b w:val="0"/>
          <w:bCs w:val="0"/>
          <w:color w:val="000000" w:themeColor="text1"/>
          <w:sz w:val="23"/>
          <w:szCs w:val="23"/>
        </w:rPr>
      </w:pPr>
      <w:r w:rsidRPr="00EA78F8">
        <w:rPr>
          <w:b w:val="0"/>
          <w:bCs w:val="0"/>
          <w:color w:val="000000" w:themeColor="text1"/>
          <w:sz w:val="23"/>
          <w:szCs w:val="23"/>
        </w:rPr>
        <w:t xml:space="preserve">Leverage </w:t>
      </w:r>
      <w:r w:rsidRPr="001B3ED6">
        <w:rPr>
          <w:b w:val="0"/>
          <w:bCs w:val="0"/>
          <w:sz w:val="23"/>
          <w:szCs w:val="23"/>
        </w:rPr>
        <w:t>new and existing communication methods and innovative partnerships to effectively build trust, disseminate information, and reduce barriers to access.</w:t>
      </w:r>
    </w:p>
    <w:p w14:paraId="3006A0E8" w14:textId="52899C4E" w:rsidR="008E3289" w:rsidRPr="00EA78F8" w:rsidRDefault="00844507" w:rsidP="000F0EAA">
      <w:pPr>
        <w:pStyle w:val="BodyText"/>
        <w:numPr>
          <w:ilvl w:val="0"/>
          <w:numId w:val="12"/>
        </w:numPr>
        <w:ind w:left="720"/>
        <w:jc w:val="both"/>
        <w:rPr>
          <w:b w:val="0"/>
          <w:color w:val="000000" w:themeColor="text1"/>
          <w:sz w:val="23"/>
          <w:szCs w:val="23"/>
        </w:rPr>
      </w:pPr>
      <w:r w:rsidRPr="00EA78F8">
        <w:rPr>
          <w:b w:val="0"/>
          <w:color w:val="000000" w:themeColor="text1"/>
          <w:sz w:val="23"/>
          <w:szCs w:val="23"/>
        </w:rPr>
        <w:t xml:space="preserve">Enhance city’s image through positive mixed media campaigns and spotlights, planning tools, land use codes, code enforcement, and infrastructure improvements.  </w:t>
      </w:r>
    </w:p>
    <w:p w14:paraId="40995ABC" w14:textId="5CD7D26B" w:rsidR="008E3289" w:rsidRPr="00EA78F8" w:rsidRDefault="008E3289" w:rsidP="000F0EAA">
      <w:pPr>
        <w:pStyle w:val="BodyText"/>
        <w:numPr>
          <w:ilvl w:val="0"/>
          <w:numId w:val="12"/>
        </w:numPr>
        <w:ind w:left="720"/>
        <w:jc w:val="both"/>
        <w:rPr>
          <w:b w:val="0"/>
          <w:color w:val="000000" w:themeColor="text1"/>
          <w:sz w:val="23"/>
          <w:szCs w:val="23"/>
        </w:rPr>
      </w:pPr>
      <w:r w:rsidRPr="00EA78F8">
        <w:rPr>
          <w:b w:val="0"/>
          <w:color w:val="000000" w:themeColor="text1"/>
          <w:sz w:val="23"/>
          <w:szCs w:val="23"/>
        </w:rPr>
        <w:t>Continuously enhance online and digital services.</w:t>
      </w:r>
    </w:p>
    <w:p w14:paraId="6DFA5F08" w14:textId="6125705A" w:rsidR="008E3289" w:rsidRPr="00EA78F8" w:rsidRDefault="008E3289" w:rsidP="008E3289">
      <w:pPr>
        <w:pStyle w:val="BodyText"/>
        <w:numPr>
          <w:ilvl w:val="0"/>
          <w:numId w:val="12"/>
        </w:numPr>
        <w:ind w:left="720"/>
        <w:jc w:val="both"/>
        <w:rPr>
          <w:b w:val="0"/>
          <w:color w:val="000000" w:themeColor="text1"/>
          <w:sz w:val="23"/>
          <w:szCs w:val="23"/>
        </w:rPr>
      </w:pPr>
      <w:r w:rsidRPr="00EA78F8">
        <w:rPr>
          <w:b w:val="0"/>
          <w:color w:val="000000" w:themeColor="text1"/>
          <w:sz w:val="23"/>
          <w:szCs w:val="23"/>
        </w:rPr>
        <w:t xml:space="preserve">Regularly implement surveys that measure community priorities, satisfaction, and specific projects. </w:t>
      </w:r>
    </w:p>
    <w:p w14:paraId="1F928AA0" w14:textId="77777777" w:rsidR="00791394" w:rsidRPr="00EA78F8" w:rsidRDefault="00791394" w:rsidP="00917E70">
      <w:pPr>
        <w:rPr>
          <w:b/>
          <w:color w:val="000000" w:themeColor="text1"/>
          <w:sz w:val="23"/>
          <w:szCs w:val="23"/>
        </w:rPr>
      </w:pPr>
    </w:p>
    <w:p w14:paraId="7BB95564" w14:textId="77777777" w:rsidR="002373CD" w:rsidRPr="00EA78F8" w:rsidRDefault="002373CD" w:rsidP="00F12ACB">
      <w:pPr>
        <w:pStyle w:val="BodyText"/>
        <w:jc w:val="both"/>
        <w:rPr>
          <w:b w:val="0"/>
          <w:color w:val="000000" w:themeColor="text1"/>
          <w:sz w:val="23"/>
          <w:szCs w:val="23"/>
        </w:rPr>
      </w:pPr>
    </w:p>
    <w:p w14:paraId="5691A3E9" w14:textId="4143F315" w:rsidR="005A66C0" w:rsidRPr="00EA78F8" w:rsidRDefault="002373CD" w:rsidP="000F0EAA">
      <w:pPr>
        <w:pStyle w:val="BodyText"/>
        <w:numPr>
          <w:ilvl w:val="1"/>
          <w:numId w:val="6"/>
        </w:numPr>
        <w:ind w:left="450"/>
        <w:jc w:val="both"/>
        <w:rPr>
          <w:color w:val="000000" w:themeColor="text1"/>
          <w:sz w:val="23"/>
          <w:szCs w:val="23"/>
        </w:rPr>
      </w:pPr>
      <w:r w:rsidRPr="00EA78F8">
        <w:rPr>
          <w:caps/>
          <w:color w:val="000000" w:themeColor="text1"/>
          <w:sz w:val="23"/>
          <w:szCs w:val="23"/>
        </w:rPr>
        <w:t>A</w:t>
      </w:r>
      <w:r w:rsidRPr="00EA78F8">
        <w:rPr>
          <w:color w:val="000000" w:themeColor="text1"/>
          <w:sz w:val="23"/>
          <w:szCs w:val="23"/>
        </w:rPr>
        <w:t>dvocate for Lakewood at all levels of government.</w:t>
      </w:r>
    </w:p>
    <w:p w14:paraId="21E5D64F" w14:textId="0262B31C" w:rsidR="00844507" w:rsidRPr="00EA78F8" w:rsidRDefault="002373CD" w:rsidP="000F0EAA">
      <w:pPr>
        <w:pStyle w:val="BodyText"/>
        <w:numPr>
          <w:ilvl w:val="2"/>
          <w:numId w:val="6"/>
        </w:numPr>
        <w:ind w:left="810" w:hanging="370"/>
        <w:jc w:val="both"/>
        <w:rPr>
          <w:b w:val="0"/>
          <w:color w:val="000000" w:themeColor="text1"/>
          <w:sz w:val="23"/>
          <w:szCs w:val="23"/>
        </w:rPr>
      </w:pPr>
      <w:r w:rsidRPr="00EA78F8">
        <w:rPr>
          <w:b w:val="0"/>
          <w:color w:val="000000" w:themeColor="text1"/>
          <w:sz w:val="23"/>
          <w:szCs w:val="23"/>
        </w:rPr>
        <w:t xml:space="preserve">Continue to serve in a leadership capacity in national, regional, and local affairs. </w:t>
      </w:r>
    </w:p>
    <w:p w14:paraId="16A9474C" w14:textId="2C2638F6" w:rsidR="00844507" w:rsidRPr="00EA78F8" w:rsidRDefault="002373CD" w:rsidP="000F0EAA">
      <w:pPr>
        <w:pStyle w:val="BodyText"/>
        <w:numPr>
          <w:ilvl w:val="2"/>
          <w:numId w:val="6"/>
        </w:numPr>
        <w:ind w:left="800" w:hanging="360"/>
        <w:jc w:val="both"/>
        <w:rPr>
          <w:b w:val="0"/>
          <w:strike/>
          <w:color w:val="000000" w:themeColor="text1"/>
          <w:sz w:val="23"/>
          <w:szCs w:val="23"/>
        </w:rPr>
      </w:pPr>
      <w:r w:rsidRPr="00EA78F8">
        <w:rPr>
          <w:b w:val="0"/>
          <w:color w:val="000000" w:themeColor="text1"/>
          <w:sz w:val="23"/>
          <w:szCs w:val="23"/>
        </w:rPr>
        <w:t xml:space="preserve">Develop annual legislative agenda and proactively engage with the </w:t>
      </w:r>
      <w:r w:rsidR="00035E42" w:rsidRPr="00EA78F8">
        <w:rPr>
          <w:b w:val="0"/>
          <w:color w:val="000000" w:themeColor="text1"/>
          <w:sz w:val="23"/>
          <w:szCs w:val="23"/>
        </w:rPr>
        <w:t>county council</w:t>
      </w:r>
      <w:r w:rsidRPr="00EA78F8">
        <w:rPr>
          <w:b w:val="0"/>
          <w:color w:val="000000" w:themeColor="text1"/>
          <w:sz w:val="23"/>
          <w:szCs w:val="23"/>
        </w:rPr>
        <w:t>, state legislature, and federal delegation.</w:t>
      </w:r>
    </w:p>
    <w:p w14:paraId="1CF8995D" w14:textId="69A316E4" w:rsidR="00844507" w:rsidRPr="00EA78F8" w:rsidRDefault="002373CD" w:rsidP="000F0EAA">
      <w:pPr>
        <w:pStyle w:val="BodyText"/>
        <w:numPr>
          <w:ilvl w:val="2"/>
          <w:numId w:val="6"/>
        </w:numPr>
        <w:ind w:left="800" w:hanging="360"/>
        <w:jc w:val="both"/>
        <w:rPr>
          <w:b w:val="0"/>
          <w:color w:val="000000" w:themeColor="text1"/>
          <w:sz w:val="23"/>
          <w:szCs w:val="23"/>
        </w:rPr>
      </w:pPr>
      <w:r w:rsidRPr="00EA78F8">
        <w:rPr>
          <w:b w:val="0"/>
          <w:color w:val="000000" w:themeColor="text1"/>
          <w:sz w:val="23"/>
          <w:szCs w:val="23"/>
        </w:rPr>
        <w:t>Improve awareness of JBLM’s and Camp Murray’s direct and indirect economic impacts on the city, region, county, and state.</w:t>
      </w:r>
    </w:p>
    <w:p w14:paraId="5912BE30" w14:textId="05550531" w:rsidR="00844507" w:rsidRPr="00EA78F8" w:rsidRDefault="002373CD" w:rsidP="000F0EAA">
      <w:pPr>
        <w:pStyle w:val="BodyText"/>
        <w:numPr>
          <w:ilvl w:val="2"/>
          <w:numId w:val="6"/>
        </w:numPr>
        <w:ind w:left="800" w:hanging="360"/>
        <w:jc w:val="both"/>
        <w:rPr>
          <w:b w:val="0"/>
          <w:color w:val="000000" w:themeColor="text1"/>
          <w:sz w:val="23"/>
          <w:szCs w:val="23"/>
        </w:rPr>
      </w:pPr>
      <w:r w:rsidRPr="00EA78F8">
        <w:rPr>
          <w:b w:val="0"/>
          <w:color w:val="000000" w:themeColor="text1"/>
          <w:sz w:val="23"/>
          <w:szCs w:val="23"/>
        </w:rPr>
        <w:t xml:space="preserve">Advocate for increased </w:t>
      </w:r>
      <w:r w:rsidR="00EE3F8A" w:rsidRPr="00EA78F8">
        <w:rPr>
          <w:b w:val="0"/>
          <w:color w:val="000000" w:themeColor="text1"/>
          <w:sz w:val="23"/>
          <w:szCs w:val="23"/>
        </w:rPr>
        <w:t xml:space="preserve">public </w:t>
      </w:r>
      <w:r w:rsidR="000B4FC2" w:rsidRPr="00EA78F8">
        <w:rPr>
          <w:b w:val="0"/>
          <w:color w:val="000000" w:themeColor="text1"/>
          <w:sz w:val="23"/>
          <w:szCs w:val="23"/>
        </w:rPr>
        <w:t>infrastructure funding</w:t>
      </w:r>
      <w:r w:rsidR="00EE3F8A" w:rsidRPr="00EA78F8">
        <w:rPr>
          <w:b w:val="0"/>
          <w:color w:val="000000" w:themeColor="text1"/>
          <w:sz w:val="23"/>
          <w:szCs w:val="23"/>
        </w:rPr>
        <w:t xml:space="preserve"> for streets, non-motorized pathways, and parks and public spaces</w:t>
      </w:r>
      <w:r w:rsidR="000B4FC2" w:rsidRPr="00EA78F8">
        <w:rPr>
          <w:b w:val="0"/>
          <w:color w:val="000000" w:themeColor="text1"/>
          <w:sz w:val="23"/>
          <w:szCs w:val="23"/>
        </w:rPr>
        <w:t xml:space="preserve">. </w:t>
      </w:r>
    </w:p>
    <w:p w14:paraId="5F6B5E41" w14:textId="77777777" w:rsidR="00C03267" w:rsidRPr="00EA78F8" w:rsidRDefault="00C03267" w:rsidP="00604FFA">
      <w:pPr>
        <w:pStyle w:val="BodyText"/>
        <w:numPr>
          <w:ilvl w:val="2"/>
          <w:numId w:val="6"/>
        </w:numPr>
        <w:ind w:left="800" w:hanging="360"/>
        <w:jc w:val="both"/>
        <w:rPr>
          <w:b w:val="0"/>
          <w:color w:val="000000" w:themeColor="text1"/>
          <w:sz w:val="23"/>
          <w:szCs w:val="23"/>
        </w:rPr>
      </w:pPr>
      <w:r w:rsidRPr="00EA78F8">
        <w:rPr>
          <w:b w:val="0"/>
          <w:color w:val="000000" w:themeColor="text1"/>
          <w:sz w:val="23"/>
          <w:szCs w:val="23"/>
        </w:rPr>
        <w:t xml:space="preserve">Advocate for </w:t>
      </w:r>
      <w:r w:rsidR="003447BC" w:rsidRPr="00EA78F8">
        <w:rPr>
          <w:b w:val="0"/>
          <w:color w:val="000000" w:themeColor="text1"/>
          <w:sz w:val="23"/>
          <w:szCs w:val="23"/>
        </w:rPr>
        <w:t xml:space="preserve">innovative solutions to lagging general fund growth, including: </w:t>
      </w:r>
      <w:r w:rsidRPr="00EA78F8">
        <w:rPr>
          <w:b w:val="0"/>
          <w:color w:val="000000" w:themeColor="text1"/>
          <w:sz w:val="23"/>
          <w:szCs w:val="23"/>
        </w:rPr>
        <w:t xml:space="preserve">economic development programs </w:t>
      </w:r>
      <w:r w:rsidR="003447BC" w:rsidRPr="00EA78F8">
        <w:rPr>
          <w:b w:val="0"/>
          <w:color w:val="000000" w:themeColor="text1"/>
          <w:sz w:val="23"/>
          <w:szCs w:val="23"/>
        </w:rPr>
        <w:t>to</w:t>
      </w:r>
      <w:r w:rsidRPr="00EA78F8">
        <w:rPr>
          <w:b w:val="0"/>
          <w:color w:val="000000" w:themeColor="text1"/>
          <w:sz w:val="23"/>
          <w:szCs w:val="23"/>
        </w:rPr>
        <w:t xml:space="preserve"> expand City revenues,</w:t>
      </w:r>
      <w:r w:rsidR="003447BC" w:rsidRPr="00EA78F8">
        <w:rPr>
          <w:b w:val="0"/>
          <w:color w:val="000000" w:themeColor="text1"/>
          <w:sz w:val="23"/>
          <w:szCs w:val="23"/>
        </w:rPr>
        <w:t xml:space="preserve"> such as</w:t>
      </w:r>
      <w:r w:rsidRPr="00EA78F8">
        <w:rPr>
          <w:b w:val="0"/>
          <w:color w:val="000000" w:themeColor="text1"/>
          <w:sz w:val="23"/>
          <w:szCs w:val="23"/>
        </w:rPr>
        <w:t xml:space="preserve"> including tax increment financing</w:t>
      </w:r>
      <w:r w:rsidR="003447BC" w:rsidRPr="00EA78F8">
        <w:rPr>
          <w:b w:val="0"/>
          <w:color w:val="000000" w:themeColor="text1"/>
          <w:sz w:val="23"/>
          <w:szCs w:val="23"/>
        </w:rPr>
        <w:t>, and solutions to address unfunded mandates</w:t>
      </w:r>
      <w:r w:rsidRPr="00EA78F8">
        <w:rPr>
          <w:b w:val="0"/>
          <w:color w:val="000000" w:themeColor="text1"/>
          <w:sz w:val="23"/>
          <w:szCs w:val="23"/>
        </w:rPr>
        <w:t>.</w:t>
      </w:r>
    </w:p>
    <w:p w14:paraId="350BD2BC" w14:textId="77777777" w:rsidR="002373CD" w:rsidRPr="00EA78F8" w:rsidRDefault="002373CD" w:rsidP="00F12ACB">
      <w:pPr>
        <w:pStyle w:val="BodyText"/>
        <w:jc w:val="both"/>
        <w:rPr>
          <w:b w:val="0"/>
          <w:color w:val="000000" w:themeColor="text1"/>
          <w:sz w:val="23"/>
          <w:szCs w:val="23"/>
        </w:rPr>
      </w:pPr>
    </w:p>
    <w:p w14:paraId="21A03816" w14:textId="4F891F86" w:rsidR="0094372F" w:rsidRPr="00EA78F8" w:rsidRDefault="002373CD" w:rsidP="0094372F">
      <w:pPr>
        <w:pStyle w:val="ListParagraph"/>
        <w:numPr>
          <w:ilvl w:val="1"/>
          <w:numId w:val="6"/>
        </w:numPr>
        <w:tabs>
          <w:tab w:val="left" w:pos="810"/>
        </w:tabs>
        <w:ind w:left="450" w:right="99"/>
        <w:jc w:val="both"/>
        <w:rPr>
          <w:color w:val="000000" w:themeColor="text1"/>
          <w:sz w:val="23"/>
          <w:szCs w:val="23"/>
        </w:rPr>
      </w:pPr>
      <w:r w:rsidRPr="00EA78F8">
        <w:rPr>
          <w:b/>
          <w:color w:val="000000" w:themeColor="text1"/>
          <w:sz w:val="23"/>
          <w:szCs w:val="23"/>
        </w:rPr>
        <w:t xml:space="preserve">Strengthen connection </w:t>
      </w:r>
      <w:r w:rsidR="00DB4777" w:rsidRPr="00EA78F8">
        <w:rPr>
          <w:b/>
          <w:color w:val="000000" w:themeColor="text1"/>
          <w:sz w:val="23"/>
          <w:szCs w:val="23"/>
        </w:rPr>
        <w:t xml:space="preserve">and engagement </w:t>
      </w:r>
      <w:r w:rsidRPr="00EA78F8">
        <w:rPr>
          <w:b/>
          <w:color w:val="000000" w:themeColor="text1"/>
          <w:sz w:val="23"/>
          <w:szCs w:val="23"/>
        </w:rPr>
        <w:t>with stakeholders, partners, and communities</w:t>
      </w:r>
      <w:r w:rsidRPr="00EA78F8">
        <w:rPr>
          <w:color w:val="000000" w:themeColor="text1"/>
          <w:sz w:val="23"/>
          <w:szCs w:val="23"/>
        </w:rPr>
        <w:t>.</w:t>
      </w:r>
      <w:r w:rsidR="00A30F5D" w:rsidRPr="00EA78F8">
        <w:rPr>
          <w:noProof/>
          <w:color w:val="000000" w:themeColor="text1"/>
          <w:sz w:val="23"/>
          <w:szCs w:val="23"/>
        </w:rPr>
        <w:t xml:space="preserve"> </w:t>
      </w:r>
    </w:p>
    <w:p w14:paraId="724FB630" w14:textId="60F6FD99" w:rsidR="008E3289" w:rsidRPr="00EA78F8" w:rsidRDefault="0094372F" w:rsidP="000F0EAA">
      <w:pPr>
        <w:pStyle w:val="BodyText"/>
        <w:numPr>
          <w:ilvl w:val="2"/>
          <w:numId w:val="6"/>
        </w:numPr>
        <w:ind w:left="810" w:hanging="360"/>
        <w:jc w:val="both"/>
        <w:rPr>
          <w:b w:val="0"/>
          <w:color w:val="000000" w:themeColor="text1"/>
          <w:sz w:val="23"/>
          <w:szCs w:val="23"/>
        </w:rPr>
      </w:pPr>
      <w:r w:rsidRPr="00EA78F8">
        <w:rPr>
          <w:b w:val="0"/>
          <w:color w:val="000000" w:themeColor="text1"/>
          <w:sz w:val="23"/>
          <w:szCs w:val="23"/>
        </w:rPr>
        <w:t xml:space="preserve">Expand meaningful, two-way communication </w:t>
      </w:r>
      <w:r w:rsidR="00DB4777" w:rsidRPr="00EA78F8">
        <w:rPr>
          <w:b w:val="0"/>
          <w:color w:val="000000" w:themeColor="text1"/>
          <w:sz w:val="23"/>
          <w:szCs w:val="23"/>
        </w:rPr>
        <w:t xml:space="preserve">and engagement </w:t>
      </w:r>
      <w:r w:rsidRPr="00EA78F8">
        <w:rPr>
          <w:b w:val="0"/>
          <w:color w:val="000000" w:themeColor="text1"/>
          <w:sz w:val="23"/>
          <w:szCs w:val="23"/>
        </w:rPr>
        <w:t>opportunities with community stakeholders and regional partner</w:t>
      </w:r>
      <w:r w:rsidR="00844507" w:rsidRPr="00EA78F8">
        <w:rPr>
          <w:b w:val="0"/>
          <w:color w:val="000000" w:themeColor="text1"/>
          <w:sz w:val="23"/>
          <w:szCs w:val="23"/>
        </w:rPr>
        <w:t>s</w:t>
      </w:r>
      <w:r w:rsidRPr="00EA78F8">
        <w:rPr>
          <w:b w:val="0"/>
          <w:color w:val="000000" w:themeColor="text1"/>
          <w:sz w:val="23"/>
          <w:szCs w:val="23"/>
        </w:rPr>
        <w:t xml:space="preserve">. </w:t>
      </w:r>
    </w:p>
    <w:p w14:paraId="265A5E0A" w14:textId="07E60BEA" w:rsidR="008E3289" w:rsidRPr="00EA78F8" w:rsidRDefault="002373CD" w:rsidP="000F0EAA">
      <w:pPr>
        <w:pStyle w:val="BodyText"/>
        <w:numPr>
          <w:ilvl w:val="2"/>
          <w:numId w:val="6"/>
        </w:numPr>
        <w:ind w:left="800" w:hanging="360"/>
        <w:jc w:val="both"/>
        <w:rPr>
          <w:b w:val="0"/>
          <w:color w:val="000000" w:themeColor="text1"/>
          <w:sz w:val="23"/>
          <w:szCs w:val="23"/>
        </w:rPr>
      </w:pPr>
      <w:r w:rsidRPr="00EA78F8">
        <w:rPr>
          <w:b w:val="0"/>
          <w:color w:val="000000" w:themeColor="text1"/>
          <w:sz w:val="23"/>
          <w:szCs w:val="23"/>
        </w:rPr>
        <w:t>Support and collaboratively engage with neighborhood</w:t>
      </w:r>
      <w:r w:rsidR="00307AD9" w:rsidRPr="00EA78F8">
        <w:rPr>
          <w:b w:val="0"/>
          <w:color w:val="000000" w:themeColor="text1"/>
          <w:sz w:val="23"/>
          <w:szCs w:val="23"/>
        </w:rPr>
        <w:t xml:space="preserve"> groups</w:t>
      </w:r>
      <w:r w:rsidR="00B67264" w:rsidRPr="00EA78F8">
        <w:rPr>
          <w:b w:val="0"/>
          <w:color w:val="000000" w:themeColor="text1"/>
          <w:sz w:val="23"/>
          <w:szCs w:val="23"/>
        </w:rPr>
        <w:t xml:space="preserve">, civic </w:t>
      </w:r>
      <w:r w:rsidRPr="00EA78F8">
        <w:rPr>
          <w:b w:val="0"/>
          <w:color w:val="000000" w:themeColor="text1"/>
          <w:sz w:val="23"/>
          <w:szCs w:val="23"/>
        </w:rPr>
        <w:t>associations</w:t>
      </w:r>
      <w:r w:rsidR="00445104" w:rsidRPr="00EA78F8">
        <w:rPr>
          <w:b w:val="0"/>
          <w:color w:val="000000" w:themeColor="text1"/>
          <w:sz w:val="23"/>
          <w:szCs w:val="23"/>
        </w:rPr>
        <w:t>, and non-profits</w:t>
      </w:r>
      <w:r w:rsidRPr="00EA78F8">
        <w:rPr>
          <w:b w:val="0"/>
          <w:color w:val="000000" w:themeColor="text1"/>
          <w:sz w:val="23"/>
          <w:szCs w:val="23"/>
        </w:rPr>
        <w:t>.</w:t>
      </w:r>
    </w:p>
    <w:p w14:paraId="1A3DE51E" w14:textId="33F272B8" w:rsidR="008E3289" w:rsidRPr="00EA78F8" w:rsidRDefault="008140FF" w:rsidP="000F0EAA">
      <w:pPr>
        <w:pStyle w:val="BodyText"/>
        <w:numPr>
          <w:ilvl w:val="2"/>
          <w:numId w:val="6"/>
        </w:numPr>
        <w:ind w:left="800" w:hanging="360"/>
        <w:jc w:val="both"/>
        <w:rPr>
          <w:b w:val="0"/>
          <w:color w:val="000000" w:themeColor="text1"/>
          <w:sz w:val="23"/>
          <w:szCs w:val="23"/>
        </w:rPr>
      </w:pPr>
      <w:r w:rsidRPr="00EA78F8">
        <w:rPr>
          <w:b w:val="0"/>
          <w:color w:val="000000" w:themeColor="text1"/>
          <w:sz w:val="23"/>
          <w:szCs w:val="23"/>
        </w:rPr>
        <w:t>S</w:t>
      </w:r>
      <w:r w:rsidR="002373CD" w:rsidRPr="00EA78F8">
        <w:rPr>
          <w:b w:val="0"/>
          <w:color w:val="000000" w:themeColor="text1"/>
          <w:sz w:val="23"/>
          <w:szCs w:val="23"/>
        </w:rPr>
        <w:t xml:space="preserve">upport access to information </w:t>
      </w:r>
      <w:r w:rsidRPr="00EA78F8">
        <w:rPr>
          <w:b w:val="0"/>
          <w:color w:val="000000" w:themeColor="text1"/>
          <w:sz w:val="23"/>
          <w:szCs w:val="23"/>
        </w:rPr>
        <w:t xml:space="preserve">on </w:t>
      </w:r>
      <w:r w:rsidR="002373CD" w:rsidRPr="00EA78F8">
        <w:rPr>
          <w:b w:val="0"/>
          <w:color w:val="000000" w:themeColor="text1"/>
          <w:sz w:val="23"/>
          <w:szCs w:val="23"/>
        </w:rPr>
        <w:t xml:space="preserve">workforce development, healthcare, and </w:t>
      </w:r>
      <w:r w:rsidRPr="00EA78F8">
        <w:rPr>
          <w:b w:val="0"/>
          <w:color w:val="000000" w:themeColor="text1"/>
          <w:sz w:val="23"/>
          <w:szCs w:val="23"/>
        </w:rPr>
        <w:t xml:space="preserve">local </w:t>
      </w:r>
      <w:r w:rsidR="002373CD" w:rsidRPr="00EA78F8">
        <w:rPr>
          <w:b w:val="0"/>
          <w:color w:val="000000" w:themeColor="text1"/>
          <w:sz w:val="23"/>
          <w:szCs w:val="23"/>
        </w:rPr>
        <w:t xml:space="preserve">services. </w:t>
      </w:r>
    </w:p>
    <w:p w14:paraId="66C15A15" w14:textId="3351D14C" w:rsidR="000B52CD" w:rsidRPr="00EA78F8" w:rsidRDefault="002373CD" w:rsidP="002E36D0">
      <w:pPr>
        <w:pStyle w:val="BodyText"/>
        <w:numPr>
          <w:ilvl w:val="2"/>
          <w:numId w:val="6"/>
        </w:numPr>
        <w:ind w:left="800" w:hanging="360"/>
        <w:jc w:val="both"/>
        <w:rPr>
          <w:b w:val="0"/>
          <w:color w:val="000000" w:themeColor="text1"/>
          <w:sz w:val="23"/>
          <w:szCs w:val="23"/>
        </w:rPr>
      </w:pPr>
      <w:r w:rsidRPr="00EA78F8">
        <w:rPr>
          <w:b w:val="0"/>
          <w:color w:val="000000" w:themeColor="text1"/>
          <w:sz w:val="23"/>
          <w:szCs w:val="23"/>
        </w:rPr>
        <w:t xml:space="preserve">Strengthen </w:t>
      </w:r>
      <w:r w:rsidR="005F3D89" w:rsidRPr="00EA78F8">
        <w:rPr>
          <w:b w:val="0"/>
          <w:color w:val="000000" w:themeColor="text1"/>
          <w:sz w:val="23"/>
          <w:szCs w:val="23"/>
        </w:rPr>
        <w:t>relationship with</w:t>
      </w:r>
      <w:r w:rsidR="00062009" w:rsidRPr="00EA78F8">
        <w:rPr>
          <w:b w:val="0"/>
          <w:color w:val="000000" w:themeColor="text1"/>
          <w:sz w:val="23"/>
          <w:szCs w:val="23"/>
        </w:rPr>
        <w:t xml:space="preserve"> local</w:t>
      </w:r>
      <w:r w:rsidRPr="00EA78F8">
        <w:rPr>
          <w:b w:val="0"/>
          <w:color w:val="000000" w:themeColor="text1"/>
          <w:sz w:val="23"/>
          <w:szCs w:val="23"/>
        </w:rPr>
        <w:t xml:space="preserve"> </w:t>
      </w:r>
      <w:r w:rsidR="00062009" w:rsidRPr="00EA78F8">
        <w:rPr>
          <w:b w:val="0"/>
          <w:color w:val="000000" w:themeColor="text1"/>
          <w:sz w:val="23"/>
          <w:szCs w:val="23"/>
        </w:rPr>
        <w:t>s</w:t>
      </w:r>
      <w:r w:rsidR="005F3D89" w:rsidRPr="00EA78F8">
        <w:rPr>
          <w:b w:val="0"/>
          <w:color w:val="000000" w:themeColor="text1"/>
          <w:sz w:val="23"/>
          <w:szCs w:val="23"/>
        </w:rPr>
        <w:t>chool district</w:t>
      </w:r>
      <w:r w:rsidR="001707A6" w:rsidRPr="00EA78F8">
        <w:rPr>
          <w:b w:val="0"/>
          <w:color w:val="000000" w:themeColor="text1"/>
          <w:sz w:val="23"/>
          <w:szCs w:val="23"/>
        </w:rPr>
        <w:t>s</w:t>
      </w:r>
      <w:r w:rsidR="005C4202" w:rsidRPr="00EA78F8">
        <w:rPr>
          <w:b w:val="0"/>
          <w:color w:val="000000" w:themeColor="text1"/>
          <w:sz w:val="23"/>
          <w:szCs w:val="23"/>
        </w:rPr>
        <w:t>,</w:t>
      </w:r>
      <w:r w:rsidR="00062009" w:rsidRPr="00EA78F8">
        <w:rPr>
          <w:b w:val="0"/>
          <w:color w:val="000000" w:themeColor="text1"/>
          <w:sz w:val="23"/>
          <w:szCs w:val="23"/>
        </w:rPr>
        <w:t xml:space="preserve"> colleges</w:t>
      </w:r>
      <w:r w:rsidR="005C4202" w:rsidRPr="00EA78F8">
        <w:rPr>
          <w:b w:val="0"/>
          <w:color w:val="000000" w:themeColor="text1"/>
          <w:sz w:val="23"/>
          <w:szCs w:val="23"/>
        </w:rPr>
        <w:t xml:space="preserve">, and other public </w:t>
      </w:r>
      <w:r w:rsidR="000871C9" w:rsidRPr="00EA78F8">
        <w:rPr>
          <w:b w:val="0"/>
          <w:color w:val="000000" w:themeColor="text1"/>
          <w:sz w:val="23"/>
          <w:szCs w:val="23"/>
        </w:rPr>
        <w:t>entities</w:t>
      </w:r>
      <w:r w:rsidR="00062009" w:rsidRPr="00EA78F8">
        <w:rPr>
          <w:b w:val="0"/>
          <w:color w:val="000000" w:themeColor="text1"/>
          <w:sz w:val="23"/>
          <w:szCs w:val="23"/>
        </w:rPr>
        <w:t>.</w:t>
      </w:r>
    </w:p>
    <w:p w14:paraId="22A9B8F6" w14:textId="77777777" w:rsidR="000B52CD" w:rsidRDefault="000B52CD">
      <w:pPr>
        <w:widowControl/>
        <w:autoSpaceDE/>
        <w:autoSpaceDN/>
        <w:spacing w:after="160" w:line="259" w:lineRule="auto"/>
        <w:rPr>
          <w:bCs/>
          <w:color w:val="000000" w:themeColor="text1"/>
          <w:sz w:val="23"/>
          <w:szCs w:val="23"/>
        </w:rPr>
      </w:pPr>
      <w:r>
        <w:rPr>
          <w:b/>
          <w:color w:val="000000" w:themeColor="text1"/>
          <w:sz w:val="23"/>
          <w:szCs w:val="23"/>
        </w:rPr>
        <w:br w:type="page"/>
      </w:r>
    </w:p>
    <w:p w14:paraId="64298D55" w14:textId="35A7FE31" w:rsidR="000B52CD" w:rsidRPr="00551BB7" w:rsidRDefault="000B52CD" w:rsidP="000B52CD">
      <w:pPr>
        <w:pStyle w:val="Heading1"/>
        <w:ind w:left="0"/>
        <w:jc w:val="both"/>
        <w:rPr>
          <w:rFonts w:ascii="Century Gothic" w:hAnsi="Century Gothic"/>
          <w:smallCaps/>
          <w:color w:val="FFFFFF" w:themeColor="background1"/>
          <w:sz w:val="60"/>
        </w:rPr>
      </w:pPr>
      <w:r>
        <w:rPr>
          <w:rFonts w:ascii="Century Gothic" w:hAnsi="Century Gothic"/>
          <w:smallCaps/>
          <w:noProof/>
          <w:color w:val="FFFFFF" w:themeColor="background1"/>
          <w:sz w:val="60"/>
        </w:rPr>
        <w:lastRenderedPageBreak/>
        <mc:AlternateContent>
          <mc:Choice Requires="wps">
            <w:drawing>
              <wp:anchor distT="0" distB="0" distL="114300" distR="114300" simplePos="0" relativeHeight="251682816" behindDoc="1" locked="0" layoutInCell="1" allowOverlap="1" wp14:anchorId="1FD43FAD" wp14:editId="2C9B9396">
                <wp:simplePos x="0" y="0"/>
                <wp:positionH relativeFrom="column">
                  <wp:posOffset>-1261241</wp:posOffset>
                </wp:positionH>
                <wp:positionV relativeFrom="paragraph">
                  <wp:posOffset>-110359</wp:posOffset>
                </wp:positionV>
                <wp:extent cx="8387255" cy="709273"/>
                <wp:effectExtent l="0" t="0" r="13970" b="15240"/>
                <wp:wrapNone/>
                <wp:docPr id="15" name="Rectangle 15"/>
                <wp:cNvGraphicFramePr/>
                <a:graphic xmlns:a="http://schemas.openxmlformats.org/drawingml/2006/main">
                  <a:graphicData uri="http://schemas.microsoft.com/office/word/2010/wordprocessingShape">
                    <wps:wsp>
                      <wps:cNvSpPr/>
                      <wps:spPr>
                        <a:xfrm>
                          <a:off x="0" y="0"/>
                          <a:ext cx="8387255" cy="709273"/>
                        </a:xfrm>
                        <a:prstGeom prst="rect">
                          <a:avLst/>
                        </a:prstGeom>
                        <a:solidFill>
                          <a:srgbClr val="17ABBF"/>
                        </a:solidFill>
                        <a:ln>
                          <a:solidFill>
                            <a:srgbClr val="17ABB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08624" id="Rectangle 15" o:spid="_x0000_s1026" style="position:absolute;margin-left:-99.3pt;margin-top:-8.7pt;width:660.4pt;height:55.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" fillcolor="#17abbf" strokecolor="#17abbf" strokeweight="1pt"/>
            </w:pict>
          </mc:Fallback>
        </mc:AlternateContent>
      </w:r>
      <w:r w:rsidR="00DB4178">
        <w:rPr>
          <w:rFonts w:ascii="Century Gothic" w:hAnsi="Century Gothic"/>
          <w:smallCaps/>
          <w:color w:val="FFFFFF" w:themeColor="background1"/>
          <w:sz w:val="60"/>
        </w:rPr>
        <w:t>Robust</w:t>
      </w:r>
      <w:r w:rsidR="00856246">
        <w:rPr>
          <w:rFonts w:ascii="Century Gothic" w:hAnsi="Century Gothic"/>
          <w:smallCaps/>
          <w:color w:val="FFFFFF" w:themeColor="background1"/>
          <w:sz w:val="60"/>
        </w:rPr>
        <w:t xml:space="preserve"> &amp; Active</w:t>
      </w:r>
      <w:r w:rsidR="00DB4178">
        <w:rPr>
          <w:rFonts w:ascii="Century Gothic" w:hAnsi="Century Gothic"/>
          <w:smallCaps/>
          <w:color w:val="FFFFFF" w:themeColor="background1"/>
          <w:sz w:val="60"/>
        </w:rPr>
        <w:t xml:space="preserve"> </w:t>
      </w:r>
      <w:r>
        <w:rPr>
          <w:rFonts w:ascii="Century Gothic" w:hAnsi="Century Gothic"/>
          <w:smallCaps/>
          <w:color w:val="FFFFFF" w:themeColor="background1"/>
          <w:sz w:val="60"/>
        </w:rPr>
        <w:t>Community</w:t>
      </w:r>
    </w:p>
    <w:p w14:paraId="291FD929" w14:textId="77777777" w:rsidR="000B52CD" w:rsidRDefault="000B52CD" w:rsidP="000B52CD">
      <w:pPr>
        <w:spacing w:before="14"/>
        <w:ind w:left="990" w:hanging="900"/>
        <w:jc w:val="both"/>
        <w:rPr>
          <w:b/>
          <w:i/>
          <w:sz w:val="24"/>
        </w:rPr>
      </w:pPr>
    </w:p>
    <w:p w14:paraId="1BDE6598" w14:textId="0F5E1837" w:rsidR="00DB1FBE" w:rsidRDefault="000B52CD" w:rsidP="00386C46">
      <w:pPr>
        <w:spacing w:before="14"/>
        <w:ind w:left="900" w:hanging="810"/>
        <w:jc w:val="both"/>
        <w:rPr>
          <w:b/>
          <w:i/>
          <w:sz w:val="23"/>
          <w:szCs w:val="23"/>
        </w:rPr>
      </w:pPr>
      <w:r w:rsidRPr="0037571B">
        <w:rPr>
          <w:b/>
          <w:i/>
          <w:sz w:val="23"/>
          <w:szCs w:val="23"/>
        </w:rPr>
        <w:t>GOAL:</w:t>
      </w:r>
      <w:r w:rsidRPr="0037571B">
        <w:rPr>
          <w:i/>
          <w:sz w:val="23"/>
          <w:szCs w:val="23"/>
        </w:rPr>
        <w:t xml:space="preserve"> </w:t>
      </w:r>
      <w:r w:rsidRPr="0037571B">
        <w:rPr>
          <w:b/>
          <w:i/>
          <w:sz w:val="23"/>
          <w:szCs w:val="23"/>
        </w:rPr>
        <w:t xml:space="preserve">The City of Lakewood is a </w:t>
      </w:r>
      <w:r w:rsidR="00AA45FE" w:rsidRPr="0037571B">
        <w:rPr>
          <w:b/>
          <w:i/>
          <w:sz w:val="23"/>
          <w:szCs w:val="23"/>
        </w:rPr>
        <w:t>livable,</w:t>
      </w:r>
      <w:r w:rsidRPr="0037571B">
        <w:rPr>
          <w:b/>
          <w:i/>
          <w:sz w:val="23"/>
          <w:szCs w:val="23"/>
        </w:rPr>
        <w:t xml:space="preserve"> resilient</w:t>
      </w:r>
      <w:r w:rsidR="002A7A7A">
        <w:rPr>
          <w:b/>
          <w:i/>
          <w:sz w:val="23"/>
          <w:szCs w:val="23"/>
        </w:rPr>
        <w:t xml:space="preserve">, </w:t>
      </w:r>
      <w:r w:rsidR="00CC5D2A">
        <w:rPr>
          <w:b/>
          <w:i/>
          <w:sz w:val="23"/>
          <w:szCs w:val="23"/>
        </w:rPr>
        <w:t xml:space="preserve">and </w:t>
      </w:r>
      <w:r w:rsidRPr="0037571B">
        <w:rPr>
          <w:b/>
          <w:i/>
          <w:sz w:val="23"/>
          <w:szCs w:val="23"/>
        </w:rPr>
        <w:t>inclusive community</w:t>
      </w:r>
      <w:r w:rsidR="002A7A7A">
        <w:rPr>
          <w:b/>
          <w:i/>
          <w:sz w:val="23"/>
          <w:szCs w:val="23"/>
        </w:rPr>
        <w:t xml:space="preserve"> that embraces and celebrates diversity</w:t>
      </w:r>
      <w:r w:rsidR="00DB1FBE">
        <w:rPr>
          <w:b/>
          <w:i/>
          <w:sz w:val="23"/>
          <w:szCs w:val="23"/>
        </w:rPr>
        <w:t xml:space="preserve"> and </w:t>
      </w:r>
      <w:r w:rsidR="00695DBD">
        <w:rPr>
          <w:b/>
          <w:i/>
          <w:sz w:val="23"/>
          <w:szCs w:val="23"/>
        </w:rPr>
        <w:t>delivers</w:t>
      </w:r>
      <w:r w:rsidR="00DB1FBE">
        <w:rPr>
          <w:b/>
          <w:i/>
          <w:sz w:val="23"/>
          <w:szCs w:val="23"/>
        </w:rPr>
        <w:t xml:space="preserve"> equitable municipal services.</w:t>
      </w:r>
    </w:p>
    <w:p w14:paraId="2BB096AB" w14:textId="77777777" w:rsidR="00DB1FBE" w:rsidRDefault="00DB1FBE" w:rsidP="00386C46">
      <w:pPr>
        <w:spacing w:before="14"/>
        <w:ind w:left="900" w:hanging="810"/>
        <w:jc w:val="both"/>
        <w:rPr>
          <w:b/>
          <w:i/>
          <w:sz w:val="23"/>
          <w:szCs w:val="23"/>
        </w:rPr>
      </w:pPr>
    </w:p>
    <w:p w14:paraId="75199A90" w14:textId="77777777" w:rsidR="00B05E5E" w:rsidRPr="0037571B" w:rsidRDefault="00B05E5E" w:rsidP="00B05E5E">
      <w:pPr>
        <w:spacing w:before="14"/>
        <w:jc w:val="both"/>
        <w:rPr>
          <w:sz w:val="23"/>
          <w:szCs w:val="23"/>
        </w:rPr>
      </w:pPr>
    </w:p>
    <w:p w14:paraId="724B83BD" w14:textId="764A5ABE" w:rsidR="00D87217" w:rsidRPr="0037571B" w:rsidRDefault="00B1662E" w:rsidP="00D87217">
      <w:pPr>
        <w:spacing w:before="14"/>
        <w:jc w:val="both"/>
        <w:rPr>
          <w:sz w:val="23"/>
          <w:szCs w:val="23"/>
        </w:rPr>
      </w:pPr>
      <w:r w:rsidRPr="0037571B">
        <w:rPr>
          <w:sz w:val="23"/>
          <w:szCs w:val="23"/>
          <w:u w:val="single"/>
        </w:rPr>
        <w:t>NOTE:</w:t>
      </w:r>
      <w:r w:rsidRPr="0037571B">
        <w:rPr>
          <w:sz w:val="23"/>
          <w:szCs w:val="23"/>
        </w:rPr>
        <w:t xml:space="preserve"> </w:t>
      </w:r>
      <w:r w:rsidR="00D87217" w:rsidRPr="0037571B">
        <w:rPr>
          <w:sz w:val="23"/>
          <w:szCs w:val="23"/>
        </w:rPr>
        <w:t xml:space="preserve">All Economic Development, Dependable Infrastructure, Public Safety, Fiscal Responsibility, and Transparency goals and objectives </w:t>
      </w:r>
      <w:r w:rsidR="00720B5B" w:rsidRPr="0037571B">
        <w:rPr>
          <w:sz w:val="23"/>
          <w:szCs w:val="23"/>
        </w:rPr>
        <w:t>support the continued advancement of</w:t>
      </w:r>
      <w:r w:rsidR="00927037" w:rsidRPr="0037571B">
        <w:rPr>
          <w:sz w:val="23"/>
          <w:szCs w:val="23"/>
        </w:rPr>
        <w:t xml:space="preserve"> </w:t>
      </w:r>
      <w:r w:rsidR="00D87217" w:rsidRPr="0037571B">
        <w:rPr>
          <w:sz w:val="23"/>
          <w:szCs w:val="23"/>
        </w:rPr>
        <w:t xml:space="preserve">a robust </w:t>
      </w:r>
      <w:r w:rsidR="00856246">
        <w:rPr>
          <w:sz w:val="23"/>
          <w:szCs w:val="23"/>
        </w:rPr>
        <w:t xml:space="preserve">and active </w:t>
      </w:r>
      <w:r w:rsidR="00D87217" w:rsidRPr="0037571B">
        <w:rPr>
          <w:sz w:val="23"/>
          <w:szCs w:val="23"/>
        </w:rPr>
        <w:t xml:space="preserve">community in Lakewood. </w:t>
      </w:r>
    </w:p>
    <w:p w14:paraId="5609EC8F" w14:textId="77777777" w:rsidR="00B05E5E" w:rsidRPr="0037571B" w:rsidRDefault="00B05E5E" w:rsidP="000B52CD">
      <w:pPr>
        <w:spacing w:before="14"/>
        <w:ind w:left="100"/>
        <w:jc w:val="both"/>
        <w:rPr>
          <w:i/>
          <w:sz w:val="23"/>
          <w:szCs w:val="23"/>
        </w:rPr>
      </w:pPr>
    </w:p>
    <w:p w14:paraId="55C51060" w14:textId="77777777" w:rsidR="00B05E5E" w:rsidRPr="0037571B" w:rsidRDefault="000B52CD" w:rsidP="000B52CD">
      <w:pPr>
        <w:pStyle w:val="BodyText"/>
        <w:ind w:right="10"/>
        <w:jc w:val="both"/>
        <w:rPr>
          <w:sz w:val="23"/>
          <w:szCs w:val="23"/>
        </w:rPr>
      </w:pPr>
      <w:r w:rsidRPr="0037571B">
        <w:rPr>
          <w:sz w:val="23"/>
          <w:szCs w:val="23"/>
          <w:u w:val="single"/>
        </w:rPr>
        <w:t>Objective</w:t>
      </w:r>
      <w:r w:rsidRPr="0037571B">
        <w:rPr>
          <w:sz w:val="23"/>
          <w:szCs w:val="23"/>
        </w:rPr>
        <w:t>s:</w:t>
      </w:r>
    </w:p>
    <w:p w14:paraId="04121855" w14:textId="77777777" w:rsidR="00B05E5E" w:rsidRPr="0037571B" w:rsidRDefault="00B05E5E" w:rsidP="000B52CD">
      <w:pPr>
        <w:pStyle w:val="BodyText"/>
        <w:ind w:right="10"/>
        <w:jc w:val="both"/>
        <w:rPr>
          <w:sz w:val="23"/>
          <w:szCs w:val="23"/>
        </w:rPr>
      </w:pPr>
    </w:p>
    <w:p w14:paraId="32AE6AE1" w14:textId="0A6FE097" w:rsidR="00856246" w:rsidRPr="0037571B" w:rsidRDefault="00AA45FE" w:rsidP="000B52CD">
      <w:pPr>
        <w:pStyle w:val="BodyText"/>
        <w:ind w:right="10"/>
        <w:jc w:val="both"/>
        <w:rPr>
          <w:sz w:val="23"/>
          <w:szCs w:val="23"/>
        </w:rPr>
      </w:pPr>
      <w:r w:rsidRPr="0037571B">
        <w:rPr>
          <w:sz w:val="23"/>
          <w:szCs w:val="23"/>
        </w:rPr>
        <w:t>6</w:t>
      </w:r>
      <w:r w:rsidR="000B52CD" w:rsidRPr="0037571B">
        <w:rPr>
          <w:sz w:val="23"/>
          <w:szCs w:val="23"/>
        </w:rPr>
        <w:t xml:space="preserve">.1 </w:t>
      </w:r>
      <w:r w:rsidR="00386C46" w:rsidRPr="0037571B">
        <w:rPr>
          <w:sz w:val="23"/>
          <w:szCs w:val="23"/>
        </w:rPr>
        <w:t>Continue to improve the quality of life for all residents</w:t>
      </w:r>
      <w:r w:rsidR="00B05E5E" w:rsidRPr="0037571B">
        <w:rPr>
          <w:sz w:val="23"/>
          <w:szCs w:val="23"/>
        </w:rPr>
        <w:t>, businesses,</w:t>
      </w:r>
      <w:r w:rsidR="00CC5D2A">
        <w:rPr>
          <w:sz w:val="23"/>
          <w:szCs w:val="23"/>
        </w:rPr>
        <w:t xml:space="preserve"> and</w:t>
      </w:r>
      <w:r w:rsidR="00B05E5E" w:rsidRPr="0037571B">
        <w:rPr>
          <w:sz w:val="23"/>
          <w:szCs w:val="23"/>
        </w:rPr>
        <w:t xml:space="preserve"> visitors</w:t>
      </w:r>
      <w:r w:rsidR="00386C46" w:rsidRPr="0037571B">
        <w:rPr>
          <w:sz w:val="23"/>
          <w:szCs w:val="23"/>
        </w:rPr>
        <w:t>.</w:t>
      </w:r>
    </w:p>
    <w:p w14:paraId="3F3459D5" w14:textId="3534ACCC" w:rsidR="00856246" w:rsidRPr="001B3ED6" w:rsidRDefault="00BB46BA" w:rsidP="000F0EAA">
      <w:pPr>
        <w:pStyle w:val="BodyText"/>
        <w:numPr>
          <w:ilvl w:val="0"/>
          <w:numId w:val="39"/>
        </w:numPr>
        <w:jc w:val="both"/>
        <w:rPr>
          <w:b w:val="0"/>
          <w:sz w:val="22"/>
        </w:rPr>
      </w:pPr>
      <w:r w:rsidRPr="001B3ED6">
        <w:rPr>
          <w:b w:val="0"/>
          <w:sz w:val="22"/>
        </w:rPr>
        <w:t>Continue to p</w:t>
      </w:r>
      <w:r w:rsidR="0040659D" w:rsidRPr="001B3ED6">
        <w:rPr>
          <w:b w:val="0"/>
          <w:sz w:val="22"/>
        </w:rPr>
        <w:t xml:space="preserve">artner with community-based organizations </w:t>
      </w:r>
      <w:r w:rsidR="00856246" w:rsidRPr="00917E70">
        <w:rPr>
          <w:b w:val="0"/>
          <w:sz w:val="22"/>
          <w:szCs w:val="22"/>
        </w:rPr>
        <w:t xml:space="preserve">and partner entities </w:t>
      </w:r>
      <w:r w:rsidR="0040659D" w:rsidRPr="001B3ED6">
        <w:rPr>
          <w:b w:val="0"/>
          <w:sz w:val="22"/>
        </w:rPr>
        <w:t xml:space="preserve">to </w:t>
      </w:r>
      <w:r w:rsidRPr="001B3ED6">
        <w:rPr>
          <w:b w:val="0"/>
          <w:sz w:val="22"/>
        </w:rPr>
        <w:t xml:space="preserve">support </w:t>
      </w:r>
      <w:r w:rsidR="00856246" w:rsidRPr="00917E70">
        <w:rPr>
          <w:b w:val="0"/>
          <w:sz w:val="22"/>
          <w:szCs w:val="22"/>
        </w:rPr>
        <w:t xml:space="preserve">the community’s most </w:t>
      </w:r>
      <w:r w:rsidRPr="001B3ED6">
        <w:rPr>
          <w:b w:val="0"/>
          <w:sz w:val="22"/>
        </w:rPr>
        <w:t xml:space="preserve">vulnerable </w:t>
      </w:r>
      <w:r w:rsidR="00856246" w:rsidRPr="00917E70">
        <w:rPr>
          <w:b w:val="0"/>
          <w:sz w:val="22"/>
          <w:szCs w:val="22"/>
        </w:rPr>
        <w:t>individuals</w:t>
      </w:r>
      <w:r w:rsidR="00856246" w:rsidRPr="001B3ED6">
        <w:rPr>
          <w:b w:val="0"/>
          <w:sz w:val="22"/>
        </w:rPr>
        <w:t xml:space="preserve"> and </w:t>
      </w:r>
      <w:r w:rsidR="00856246" w:rsidRPr="00917E70">
        <w:rPr>
          <w:b w:val="0"/>
          <w:sz w:val="22"/>
          <w:szCs w:val="22"/>
        </w:rPr>
        <w:t>families</w:t>
      </w:r>
      <w:r w:rsidR="0040659D" w:rsidRPr="001B3ED6">
        <w:rPr>
          <w:b w:val="0"/>
          <w:sz w:val="22"/>
        </w:rPr>
        <w:t>.</w:t>
      </w:r>
    </w:p>
    <w:p w14:paraId="546382E2" w14:textId="40D5CDF3" w:rsidR="00856246" w:rsidRPr="001B3ED6" w:rsidRDefault="00A96865" w:rsidP="000F0EAA">
      <w:pPr>
        <w:pStyle w:val="ListParagraph"/>
        <w:widowControl/>
        <w:numPr>
          <w:ilvl w:val="0"/>
          <w:numId w:val="39"/>
        </w:numPr>
        <w:tabs>
          <w:tab w:val="left" w:pos="180"/>
        </w:tabs>
        <w:adjustRightInd w:val="0"/>
        <w:ind w:right="10"/>
        <w:jc w:val="both"/>
      </w:pPr>
      <w:r w:rsidRPr="001B3ED6">
        <w:t>Support and encourage the physical, emotional</w:t>
      </w:r>
      <w:r w:rsidR="00856246" w:rsidRPr="00917E70">
        <w:t>,</w:t>
      </w:r>
      <w:r w:rsidRPr="001B3ED6">
        <w:t xml:space="preserve"> and </w:t>
      </w:r>
      <w:r w:rsidR="00CC5D2A">
        <w:t>behavioral</w:t>
      </w:r>
      <w:r w:rsidR="00CC5D2A" w:rsidRPr="001B3ED6">
        <w:t xml:space="preserve"> </w:t>
      </w:r>
      <w:r w:rsidRPr="001B3ED6">
        <w:t>health of those that live, work, and visit Lakewood.</w:t>
      </w:r>
    </w:p>
    <w:p w14:paraId="2694078B" w14:textId="654AB3D3" w:rsidR="00A26080" w:rsidRPr="001B3ED6" w:rsidRDefault="000F0EAA" w:rsidP="000F0EAA">
      <w:pPr>
        <w:pStyle w:val="ListParagraph"/>
        <w:widowControl/>
        <w:numPr>
          <w:ilvl w:val="0"/>
          <w:numId w:val="39"/>
        </w:numPr>
        <w:tabs>
          <w:tab w:val="left" w:pos="180"/>
        </w:tabs>
        <w:adjustRightInd w:val="0"/>
        <w:ind w:right="10"/>
        <w:jc w:val="both"/>
      </w:pPr>
      <w:r>
        <w:rPr>
          <w:rFonts w:eastAsiaTheme="minorHAnsi" w:cs="Arial"/>
        </w:rPr>
        <w:t>D</w:t>
      </w:r>
      <w:r w:rsidR="00386C46" w:rsidRPr="00A26080">
        <w:rPr>
          <w:rFonts w:eastAsiaTheme="minorHAnsi" w:cs="Arial"/>
        </w:rPr>
        <w:t>evelop</w:t>
      </w:r>
      <w:r w:rsidR="00B05E5E" w:rsidRPr="00A26080">
        <w:rPr>
          <w:rFonts w:eastAsiaTheme="minorHAnsi" w:cs="Arial"/>
        </w:rPr>
        <w:t>, partner,</w:t>
      </w:r>
      <w:r w:rsidR="00386C46" w:rsidRPr="00A26080">
        <w:rPr>
          <w:rFonts w:eastAsiaTheme="minorHAnsi" w:cs="Arial"/>
        </w:rPr>
        <w:t xml:space="preserve"> and implement</w:t>
      </w:r>
      <w:r w:rsidR="00BB46BA" w:rsidRPr="00A26080">
        <w:rPr>
          <w:rFonts w:eastAsiaTheme="minorHAnsi" w:cs="Arial"/>
        </w:rPr>
        <w:t xml:space="preserve"> innovative</w:t>
      </w:r>
      <w:r w:rsidR="0099046D" w:rsidRPr="00A26080">
        <w:rPr>
          <w:rFonts w:eastAsiaTheme="minorHAnsi" w:cs="Arial"/>
        </w:rPr>
        <w:t xml:space="preserve"> strategies that foster </w:t>
      </w:r>
      <w:r w:rsidR="0040659D" w:rsidRPr="00A26080">
        <w:rPr>
          <w:rFonts w:eastAsiaTheme="minorHAnsi" w:cs="Arial"/>
        </w:rPr>
        <w:t xml:space="preserve">a </w:t>
      </w:r>
      <w:r w:rsidR="0037571B" w:rsidRPr="00A26080">
        <w:rPr>
          <w:rFonts w:eastAsiaTheme="minorHAnsi" w:cs="Arial"/>
        </w:rPr>
        <w:t xml:space="preserve">more </w:t>
      </w:r>
      <w:r w:rsidR="0040659D" w:rsidRPr="00A26080">
        <w:rPr>
          <w:rFonts w:eastAsiaTheme="minorHAnsi" w:cs="Arial"/>
        </w:rPr>
        <w:t>livable, healthy, equitable</w:t>
      </w:r>
      <w:r w:rsidR="0037571B" w:rsidRPr="00A26080">
        <w:rPr>
          <w:rFonts w:eastAsiaTheme="minorHAnsi" w:cs="Arial"/>
        </w:rPr>
        <w:t xml:space="preserve">, and </w:t>
      </w:r>
      <w:r w:rsidR="00CC5D2A">
        <w:rPr>
          <w:rFonts w:eastAsiaTheme="minorHAnsi" w:cs="Arial"/>
        </w:rPr>
        <w:t>resilient</w:t>
      </w:r>
      <w:r w:rsidR="0040659D" w:rsidRPr="00A26080">
        <w:rPr>
          <w:rFonts w:eastAsiaTheme="minorHAnsi" w:cs="Arial"/>
        </w:rPr>
        <w:t xml:space="preserve"> community.</w:t>
      </w:r>
    </w:p>
    <w:p w14:paraId="7D545028" w14:textId="7DE1899A" w:rsidR="00A26080" w:rsidRPr="00917E70" w:rsidRDefault="00A26080" w:rsidP="00844507">
      <w:pPr>
        <w:pStyle w:val="ListParagraph"/>
        <w:widowControl/>
        <w:numPr>
          <w:ilvl w:val="0"/>
          <w:numId w:val="39"/>
        </w:numPr>
        <w:tabs>
          <w:tab w:val="left" w:pos="180"/>
        </w:tabs>
        <w:adjustRightInd w:val="0"/>
        <w:ind w:right="10"/>
        <w:jc w:val="both"/>
      </w:pPr>
      <w:r>
        <w:t>Enhance City-led community programing and events.</w:t>
      </w:r>
    </w:p>
    <w:p w14:paraId="308E4E0F" w14:textId="77777777" w:rsidR="00BB46BA" w:rsidRPr="00917E70" w:rsidRDefault="00BB46BA" w:rsidP="00917E70">
      <w:pPr>
        <w:rPr>
          <w:sz w:val="23"/>
          <w:szCs w:val="23"/>
        </w:rPr>
      </w:pPr>
    </w:p>
    <w:p w14:paraId="0E03993C" w14:textId="53CD0361" w:rsidR="00856246" w:rsidRPr="0037571B" w:rsidRDefault="00386C46" w:rsidP="00856246">
      <w:pPr>
        <w:pStyle w:val="BodyText"/>
        <w:ind w:right="10"/>
        <w:jc w:val="both"/>
        <w:rPr>
          <w:sz w:val="23"/>
          <w:szCs w:val="23"/>
        </w:rPr>
      </w:pPr>
      <w:r w:rsidRPr="0037571B">
        <w:rPr>
          <w:sz w:val="23"/>
          <w:szCs w:val="23"/>
        </w:rPr>
        <w:t xml:space="preserve">6.2 </w:t>
      </w:r>
      <w:r w:rsidR="00856246">
        <w:rPr>
          <w:sz w:val="23"/>
          <w:szCs w:val="23"/>
        </w:rPr>
        <w:t>Continue to build and support an inclusive and equitable community that embraces, celebrates, and enhances diversity.</w:t>
      </w:r>
    </w:p>
    <w:p w14:paraId="7D907468" w14:textId="50FB4E17" w:rsidR="00927BD7" w:rsidRPr="00917E70" w:rsidRDefault="00856246" w:rsidP="000F0EAA">
      <w:pPr>
        <w:pStyle w:val="BodyText"/>
        <w:numPr>
          <w:ilvl w:val="0"/>
          <w:numId w:val="40"/>
        </w:numPr>
        <w:ind w:right="280"/>
        <w:jc w:val="both"/>
        <w:rPr>
          <w:b w:val="0"/>
          <w:sz w:val="22"/>
          <w:szCs w:val="22"/>
        </w:rPr>
      </w:pPr>
      <w:r w:rsidRPr="00917E70">
        <w:rPr>
          <w:b w:val="0"/>
          <w:sz w:val="22"/>
          <w:szCs w:val="22"/>
        </w:rPr>
        <w:t xml:space="preserve">Develop a Diversity, Equity, and Inclusion Strategic Plan to </w:t>
      </w:r>
      <w:r w:rsidRPr="00917E70">
        <w:rPr>
          <w:rFonts w:eastAsia="Times New Roman" w:cs="Times New Roman"/>
          <w:b w:val="0"/>
          <w:color w:val="000000" w:themeColor="text1"/>
          <w:sz w:val="22"/>
          <w:szCs w:val="22"/>
        </w:rPr>
        <w:t>identif</w:t>
      </w:r>
      <w:r w:rsidR="00927BD7">
        <w:rPr>
          <w:rFonts w:eastAsia="Times New Roman" w:cs="Times New Roman"/>
          <w:b w:val="0"/>
          <w:color w:val="000000" w:themeColor="text1"/>
          <w:sz w:val="22"/>
          <w:szCs w:val="22"/>
        </w:rPr>
        <w:t xml:space="preserve">y and provide tools and solutions to equity </w:t>
      </w:r>
      <w:r w:rsidRPr="00917E70">
        <w:rPr>
          <w:rFonts w:eastAsia="Times New Roman" w:cs="Times New Roman"/>
          <w:b w:val="0"/>
          <w:color w:val="000000" w:themeColor="text1"/>
          <w:sz w:val="22"/>
          <w:szCs w:val="22"/>
        </w:rPr>
        <w:t xml:space="preserve">gaps </w:t>
      </w:r>
      <w:r w:rsidR="00927BD7" w:rsidRPr="00927BD7">
        <w:rPr>
          <w:rFonts w:eastAsia="Times New Roman" w:cs="Times New Roman"/>
          <w:b w:val="0"/>
          <w:color w:val="000000" w:themeColor="text1"/>
          <w:sz w:val="22"/>
          <w:szCs w:val="22"/>
        </w:rPr>
        <w:t>in</w:t>
      </w:r>
      <w:r w:rsidR="00927BD7" w:rsidRPr="00917E70">
        <w:rPr>
          <w:rFonts w:eastAsia="Times New Roman" w:cs="Times New Roman"/>
          <w:b w:val="0"/>
          <w:color w:val="000000" w:themeColor="text1"/>
          <w:sz w:val="22"/>
          <w:szCs w:val="22"/>
        </w:rPr>
        <w:t xml:space="preserve"> processes, policies, plans, programs, and services offered by the City</w:t>
      </w:r>
      <w:r w:rsidR="00927BD7" w:rsidRPr="00927BD7">
        <w:rPr>
          <w:rFonts w:eastAsia="Times New Roman" w:cs="Times New Roman"/>
          <w:b w:val="0"/>
          <w:color w:val="000000" w:themeColor="text1"/>
          <w:sz w:val="22"/>
          <w:szCs w:val="22"/>
        </w:rPr>
        <w:t xml:space="preserve"> </w:t>
      </w:r>
      <w:r w:rsidR="00927BD7">
        <w:rPr>
          <w:rFonts w:eastAsia="Times New Roman" w:cs="Times New Roman"/>
          <w:b w:val="0"/>
          <w:color w:val="000000" w:themeColor="text1"/>
          <w:sz w:val="22"/>
          <w:szCs w:val="22"/>
        </w:rPr>
        <w:t>using data-drive</w:t>
      </w:r>
      <w:r w:rsidR="00551ACD">
        <w:rPr>
          <w:rFonts w:eastAsia="Times New Roman" w:cs="Times New Roman"/>
          <w:b w:val="0"/>
          <w:color w:val="000000" w:themeColor="text1"/>
          <w:sz w:val="22"/>
          <w:szCs w:val="22"/>
        </w:rPr>
        <w:t>n</w:t>
      </w:r>
      <w:r w:rsidR="00927BD7">
        <w:rPr>
          <w:rFonts w:eastAsia="Times New Roman" w:cs="Times New Roman"/>
          <w:b w:val="0"/>
          <w:color w:val="000000" w:themeColor="text1"/>
          <w:sz w:val="22"/>
          <w:szCs w:val="22"/>
        </w:rPr>
        <w:t xml:space="preserve"> approaches</w:t>
      </w:r>
      <w:r w:rsidR="00927BD7">
        <w:rPr>
          <w:b w:val="0"/>
          <w:sz w:val="23"/>
          <w:szCs w:val="23"/>
        </w:rPr>
        <w:t xml:space="preserve">. </w:t>
      </w:r>
    </w:p>
    <w:p w14:paraId="0F69E85B" w14:textId="75C83F17" w:rsidR="00856246" w:rsidRPr="00917E70" w:rsidRDefault="00927BD7" w:rsidP="000F0EAA">
      <w:pPr>
        <w:pStyle w:val="BodyText"/>
        <w:numPr>
          <w:ilvl w:val="0"/>
          <w:numId w:val="40"/>
        </w:numPr>
        <w:ind w:right="280"/>
        <w:jc w:val="both"/>
        <w:rPr>
          <w:b w:val="0"/>
          <w:sz w:val="22"/>
          <w:szCs w:val="22"/>
        </w:rPr>
      </w:pPr>
      <w:r>
        <w:rPr>
          <w:b w:val="0"/>
          <w:sz w:val="23"/>
          <w:szCs w:val="23"/>
        </w:rPr>
        <w:t>Enhance and expand</w:t>
      </w:r>
      <w:r w:rsidR="00856246" w:rsidRPr="00856246">
        <w:rPr>
          <w:b w:val="0"/>
          <w:sz w:val="22"/>
          <w:szCs w:val="22"/>
        </w:rPr>
        <w:t xml:space="preserve"> </w:t>
      </w:r>
      <w:r>
        <w:rPr>
          <w:b w:val="0"/>
          <w:sz w:val="22"/>
          <w:szCs w:val="22"/>
        </w:rPr>
        <w:t xml:space="preserve">communication and outreach efforts to eliminate barriers to </w:t>
      </w:r>
      <w:r w:rsidRPr="00CC5D2A">
        <w:rPr>
          <w:b w:val="0"/>
          <w:sz w:val="22"/>
          <w:szCs w:val="22"/>
        </w:rPr>
        <w:t>full civic engagement and participation, creating a more inclusive, connected, and active community.</w:t>
      </w:r>
    </w:p>
    <w:p w14:paraId="1479B307" w14:textId="78F3F937" w:rsidR="00927BD7" w:rsidRPr="00917E70" w:rsidRDefault="00856246" w:rsidP="000F0EAA">
      <w:pPr>
        <w:pStyle w:val="BodyText"/>
        <w:numPr>
          <w:ilvl w:val="0"/>
          <w:numId w:val="40"/>
        </w:numPr>
        <w:jc w:val="both"/>
        <w:rPr>
          <w:b w:val="0"/>
          <w:sz w:val="22"/>
          <w:szCs w:val="22"/>
        </w:rPr>
      </w:pPr>
      <w:r w:rsidRPr="00917E70">
        <w:rPr>
          <w:b w:val="0"/>
          <w:sz w:val="22"/>
          <w:szCs w:val="22"/>
        </w:rPr>
        <w:t>C</w:t>
      </w:r>
      <w:r w:rsidR="00927BD7" w:rsidRPr="00917E70">
        <w:rPr>
          <w:b w:val="0"/>
          <w:sz w:val="22"/>
          <w:szCs w:val="22"/>
        </w:rPr>
        <w:t xml:space="preserve">ontinue to build diversity, equity, and inclusion competency in City leadership and </w:t>
      </w:r>
      <w:r w:rsidR="00CC5D2A">
        <w:rPr>
          <w:b w:val="0"/>
          <w:sz w:val="22"/>
          <w:szCs w:val="22"/>
        </w:rPr>
        <w:t>across the organization</w:t>
      </w:r>
      <w:r w:rsidR="00927BD7" w:rsidRPr="00917E70">
        <w:rPr>
          <w:b w:val="0"/>
          <w:sz w:val="22"/>
          <w:szCs w:val="22"/>
        </w:rPr>
        <w:t>.</w:t>
      </w:r>
    </w:p>
    <w:p w14:paraId="4D24B67D" w14:textId="50443793" w:rsidR="00927BD7" w:rsidRPr="00917E70" w:rsidRDefault="00927BD7" w:rsidP="00856246">
      <w:pPr>
        <w:pStyle w:val="BodyText"/>
        <w:numPr>
          <w:ilvl w:val="0"/>
          <w:numId w:val="40"/>
        </w:numPr>
        <w:jc w:val="both"/>
        <w:rPr>
          <w:b w:val="0"/>
          <w:sz w:val="22"/>
          <w:szCs w:val="22"/>
        </w:rPr>
      </w:pPr>
      <w:r w:rsidRPr="00917E70">
        <w:rPr>
          <w:b w:val="0"/>
          <w:sz w:val="22"/>
          <w:szCs w:val="22"/>
        </w:rPr>
        <w:t>Facilitate relationships with external partners and community stakeholders to increase inclusion and equitable access to services in Lakewood and beyond.</w:t>
      </w:r>
    </w:p>
    <w:p w14:paraId="518E7A67" w14:textId="77777777" w:rsidR="00856246" w:rsidRPr="00917E70" w:rsidRDefault="00856246" w:rsidP="00917E70">
      <w:pPr>
        <w:rPr>
          <w:b/>
        </w:rPr>
      </w:pPr>
    </w:p>
    <w:p w14:paraId="11F680E3" w14:textId="5068E4FC" w:rsidR="00927BD7" w:rsidRPr="0037571B" w:rsidRDefault="00856246" w:rsidP="000B52CD">
      <w:pPr>
        <w:pStyle w:val="BodyText"/>
        <w:ind w:right="10"/>
        <w:jc w:val="both"/>
        <w:rPr>
          <w:sz w:val="23"/>
          <w:szCs w:val="23"/>
        </w:rPr>
      </w:pPr>
      <w:r>
        <w:rPr>
          <w:sz w:val="23"/>
          <w:szCs w:val="23"/>
        </w:rPr>
        <w:t xml:space="preserve">6.3 </w:t>
      </w:r>
      <w:r w:rsidR="00B05E5E" w:rsidRPr="0037571B">
        <w:rPr>
          <w:sz w:val="23"/>
          <w:szCs w:val="23"/>
        </w:rPr>
        <w:t xml:space="preserve">Provide a </w:t>
      </w:r>
      <w:r w:rsidR="00DB1FBE">
        <w:rPr>
          <w:sz w:val="23"/>
          <w:szCs w:val="23"/>
        </w:rPr>
        <w:t>range</w:t>
      </w:r>
      <w:r w:rsidR="00B05E5E" w:rsidRPr="0037571B">
        <w:rPr>
          <w:sz w:val="23"/>
          <w:szCs w:val="23"/>
        </w:rPr>
        <w:t xml:space="preserve"> of</w:t>
      </w:r>
      <w:r w:rsidR="00AA45FE" w:rsidRPr="0037571B">
        <w:rPr>
          <w:sz w:val="23"/>
          <w:szCs w:val="23"/>
        </w:rPr>
        <w:t xml:space="preserve"> amenities </w:t>
      </w:r>
      <w:r w:rsidR="00445104" w:rsidRPr="0037571B">
        <w:rPr>
          <w:sz w:val="23"/>
          <w:szCs w:val="23"/>
        </w:rPr>
        <w:t xml:space="preserve">and events </w:t>
      </w:r>
      <w:r w:rsidR="00AA45FE" w:rsidRPr="0037571B">
        <w:rPr>
          <w:sz w:val="23"/>
          <w:szCs w:val="23"/>
        </w:rPr>
        <w:t>that attract residents, businesses</w:t>
      </w:r>
      <w:r w:rsidR="001A3137">
        <w:rPr>
          <w:sz w:val="23"/>
          <w:szCs w:val="23"/>
        </w:rPr>
        <w:t>,</w:t>
      </w:r>
      <w:r w:rsidR="00AA45FE" w:rsidRPr="0037571B">
        <w:rPr>
          <w:sz w:val="23"/>
          <w:szCs w:val="23"/>
        </w:rPr>
        <w:t xml:space="preserve"> and visitors.</w:t>
      </w:r>
    </w:p>
    <w:p w14:paraId="209E733B" w14:textId="5359B74E" w:rsidR="00927BD7" w:rsidRPr="000F0EAA" w:rsidRDefault="00BB46BA" w:rsidP="001B3ED6">
      <w:pPr>
        <w:pStyle w:val="BodyText"/>
        <w:numPr>
          <w:ilvl w:val="0"/>
          <w:numId w:val="45"/>
        </w:numPr>
        <w:jc w:val="both"/>
        <w:rPr>
          <w:b w:val="0"/>
          <w:sz w:val="23"/>
          <w:szCs w:val="23"/>
        </w:rPr>
      </w:pPr>
      <w:r w:rsidRPr="0037571B">
        <w:rPr>
          <w:b w:val="0"/>
          <w:sz w:val="23"/>
          <w:szCs w:val="23"/>
        </w:rPr>
        <w:t>Celebrate, value and support the cultural diversity of the community</w:t>
      </w:r>
      <w:r w:rsidRPr="0037571B">
        <w:rPr>
          <w:rFonts w:eastAsiaTheme="minorHAnsi" w:cs="Arial"/>
          <w:b w:val="0"/>
          <w:sz w:val="23"/>
          <w:szCs w:val="23"/>
        </w:rPr>
        <w:t xml:space="preserve"> through</w:t>
      </w:r>
      <w:r w:rsidR="00D87217" w:rsidRPr="0037571B">
        <w:rPr>
          <w:rFonts w:eastAsiaTheme="minorHAnsi" w:cs="Arial"/>
          <w:b w:val="0"/>
          <w:sz w:val="23"/>
          <w:szCs w:val="23"/>
        </w:rPr>
        <w:t xml:space="preserve"> partnerships, public art, </w:t>
      </w:r>
      <w:r w:rsidRPr="0037571B">
        <w:rPr>
          <w:rFonts w:eastAsiaTheme="minorHAnsi" w:cs="Arial"/>
          <w:b w:val="0"/>
          <w:sz w:val="23"/>
          <w:szCs w:val="23"/>
        </w:rPr>
        <w:t>events and programs.</w:t>
      </w:r>
    </w:p>
    <w:p w14:paraId="6CACFFB8" w14:textId="63CEE64D" w:rsidR="0029263C" w:rsidRDefault="00386C46">
      <w:pPr>
        <w:pStyle w:val="BodyText"/>
        <w:numPr>
          <w:ilvl w:val="0"/>
          <w:numId w:val="45"/>
        </w:numPr>
        <w:ind w:right="280"/>
        <w:jc w:val="both"/>
        <w:rPr>
          <w:b w:val="0"/>
          <w:sz w:val="22"/>
          <w:szCs w:val="22"/>
        </w:rPr>
      </w:pPr>
      <w:r w:rsidRPr="0037571B">
        <w:rPr>
          <w:b w:val="0"/>
          <w:sz w:val="23"/>
          <w:szCs w:val="23"/>
        </w:rPr>
        <w:t xml:space="preserve">Develop </w:t>
      </w:r>
      <w:r w:rsidR="0029263C" w:rsidRPr="0037571B">
        <w:rPr>
          <w:b w:val="0"/>
          <w:sz w:val="23"/>
          <w:szCs w:val="23"/>
        </w:rPr>
        <w:t>and expand</w:t>
      </w:r>
      <w:r w:rsidRPr="0037571B">
        <w:rPr>
          <w:b w:val="0"/>
          <w:sz w:val="23"/>
          <w:szCs w:val="23"/>
        </w:rPr>
        <w:t xml:space="preserve"> </w:t>
      </w:r>
      <w:r w:rsidR="002A7A7A">
        <w:rPr>
          <w:b w:val="0"/>
          <w:sz w:val="23"/>
          <w:szCs w:val="23"/>
        </w:rPr>
        <w:t>events and activity hubs</w:t>
      </w:r>
      <w:r w:rsidR="0029263C" w:rsidRPr="0037571B">
        <w:rPr>
          <w:b w:val="0"/>
          <w:sz w:val="23"/>
          <w:szCs w:val="23"/>
        </w:rPr>
        <w:t xml:space="preserve"> </w:t>
      </w:r>
      <w:r w:rsidR="002A7A7A">
        <w:rPr>
          <w:b w:val="0"/>
          <w:sz w:val="23"/>
          <w:szCs w:val="23"/>
        </w:rPr>
        <w:t xml:space="preserve">with a </w:t>
      </w:r>
      <w:r w:rsidR="00BB46BA" w:rsidRPr="0037571B">
        <w:rPr>
          <w:b w:val="0"/>
          <w:sz w:val="23"/>
          <w:szCs w:val="23"/>
        </w:rPr>
        <w:t xml:space="preserve">sense of place, </w:t>
      </w:r>
      <w:r w:rsidR="0040659D" w:rsidRPr="0037571B">
        <w:rPr>
          <w:b w:val="0"/>
          <w:sz w:val="23"/>
          <w:szCs w:val="23"/>
        </w:rPr>
        <w:t xml:space="preserve">dynamic </w:t>
      </w:r>
      <w:r w:rsidR="00BB46BA" w:rsidRPr="0037571B">
        <w:rPr>
          <w:b w:val="0"/>
          <w:sz w:val="23"/>
          <w:szCs w:val="23"/>
        </w:rPr>
        <w:t xml:space="preserve">user </w:t>
      </w:r>
      <w:r w:rsidR="0040659D" w:rsidRPr="0037571B">
        <w:rPr>
          <w:b w:val="0"/>
          <w:sz w:val="23"/>
          <w:szCs w:val="23"/>
        </w:rPr>
        <w:t>experiences</w:t>
      </w:r>
      <w:r w:rsidR="00BB46BA" w:rsidRPr="0037571B">
        <w:rPr>
          <w:b w:val="0"/>
          <w:sz w:val="23"/>
          <w:szCs w:val="23"/>
        </w:rPr>
        <w:t xml:space="preserve">, and </w:t>
      </w:r>
      <w:r w:rsidR="002A7A7A">
        <w:rPr>
          <w:b w:val="0"/>
          <w:sz w:val="23"/>
          <w:szCs w:val="23"/>
        </w:rPr>
        <w:t>a diversity of</w:t>
      </w:r>
      <w:r w:rsidR="0037571B" w:rsidRPr="0037571B">
        <w:rPr>
          <w:b w:val="0"/>
          <w:sz w:val="23"/>
          <w:szCs w:val="23"/>
        </w:rPr>
        <w:t xml:space="preserve"> </w:t>
      </w:r>
      <w:r w:rsidR="00CC5D2A">
        <w:rPr>
          <w:b w:val="0"/>
          <w:sz w:val="23"/>
          <w:szCs w:val="23"/>
        </w:rPr>
        <w:t>opportunities</w:t>
      </w:r>
      <w:r w:rsidRPr="0037571B">
        <w:rPr>
          <w:b w:val="0"/>
          <w:sz w:val="23"/>
          <w:szCs w:val="23"/>
        </w:rPr>
        <w:t>.</w:t>
      </w:r>
      <w:r w:rsidR="0029263C" w:rsidRPr="0037571B">
        <w:rPr>
          <w:b w:val="0"/>
          <w:sz w:val="22"/>
          <w:szCs w:val="22"/>
        </w:rPr>
        <w:t xml:space="preserve"> </w:t>
      </w:r>
    </w:p>
    <w:p w14:paraId="125FFC81" w14:textId="77777777" w:rsidR="00EC1F13" w:rsidRPr="001B3ED6" w:rsidRDefault="00EC1F13" w:rsidP="00EC1F13">
      <w:pPr>
        <w:pStyle w:val="BodyText"/>
        <w:numPr>
          <w:ilvl w:val="0"/>
          <w:numId w:val="45"/>
        </w:numPr>
        <w:ind w:right="280"/>
        <w:jc w:val="both"/>
        <w:rPr>
          <w:b w:val="0"/>
          <w:sz w:val="23"/>
          <w:szCs w:val="23"/>
        </w:rPr>
      </w:pPr>
      <w:r w:rsidRPr="001B3ED6">
        <w:rPr>
          <w:b w:val="0"/>
          <w:sz w:val="23"/>
          <w:szCs w:val="23"/>
        </w:rPr>
        <w:t>Increase the connectivity of people and places throughout the community to cultivate a “neighborhood-feel” using infrastructure improvements, design standard enhancements, and recreational amenities and event offerings.</w:t>
      </w:r>
    </w:p>
    <w:p w14:paraId="33A9282C" w14:textId="6C1936DE" w:rsidR="0081201E" w:rsidRPr="001B3ED6" w:rsidRDefault="0081201E" w:rsidP="001B3ED6">
      <w:pPr>
        <w:pStyle w:val="BodyText"/>
        <w:ind w:left="360" w:right="280"/>
        <w:jc w:val="both"/>
        <w:rPr>
          <w:b w:val="0"/>
          <w:sz w:val="23"/>
          <w:szCs w:val="23"/>
          <w:highlight w:val="yellow"/>
        </w:rPr>
      </w:pPr>
    </w:p>
    <w:p w14:paraId="43DB1AD9" w14:textId="718CB0FA" w:rsidR="0040659D" w:rsidRPr="0037571B" w:rsidRDefault="0040659D" w:rsidP="001B3ED6">
      <w:pPr>
        <w:pStyle w:val="BodyText"/>
        <w:jc w:val="both"/>
        <w:rPr>
          <w:b w:val="0"/>
          <w:sz w:val="23"/>
          <w:szCs w:val="23"/>
        </w:rPr>
      </w:pPr>
    </w:p>
    <w:p w14:paraId="5A5CF03B" w14:textId="77777777" w:rsidR="00DB4178" w:rsidRPr="00917E70" w:rsidRDefault="00DB4178" w:rsidP="00917E70">
      <w:pPr>
        <w:pStyle w:val="BodyText"/>
        <w:tabs>
          <w:tab w:val="left" w:pos="180"/>
        </w:tabs>
        <w:jc w:val="both"/>
        <w:rPr>
          <w:color w:val="000000" w:themeColor="text1"/>
          <w:sz w:val="23"/>
        </w:rPr>
      </w:pPr>
    </w:p>
    <w:sectPr w:rsidR="00DB4178" w:rsidRPr="00917E70" w:rsidSect="00526892">
      <w:pgSz w:w="12240" w:h="15840"/>
      <w:pgMar w:top="810" w:right="24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19E3" w14:textId="77777777" w:rsidR="002B0782" w:rsidRDefault="002B0782">
      <w:r>
        <w:separator/>
      </w:r>
    </w:p>
  </w:endnote>
  <w:endnote w:type="continuationSeparator" w:id="0">
    <w:p w14:paraId="6967B22E" w14:textId="77777777" w:rsidR="002B0782" w:rsidRDefault="002B0782">
      <w:r>
        <w:continuationSeparator/>
      </w:r>
    </w:p>
  </w:endnote>
  <w:endnote w:type="continuationNotice" w:id="1">
    <w:p w14:paraId="7FD229D2" w14:textId="77777777" w:rsidR="002B0782" w:rsidRDefault="002B0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C327" w14:textId="77777777" w:rsidR="00844507" w:rsidRDefault="00844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0DD2" w14:textId="77777777" w:rsidR="00844507" w:rsidRDefault="00844507">
    <w:pPr>
      <w:pStyle w:val="BodyText"/>
      <w:spacing w:line="14" w:lineRule="auto"/>
      <w:rPr>
        <w:b w:val="0"/>
        <w:sz w:val="20"/>
      </w:rPr>
    </w:pPr>
    <w:r>
      <w:rPr>
        <w:noProof/>
      </w:rPr>
      <mc:AlternateContent>
        <mc:Choice Requires="wps">
          <w:drawing>
            <wp:anchor distT="0" distB="0" distL="114300" distR="114300" simplePos="0" relativeHeight="251657216" behindDoc="1" locked="0" layoutInCell="1" allowOverlap="1" wp14:anchorId="063B6EB9" wp14:editId="311358A5">
              <wp:simplePos x="0" y="0"/>
              <wp:positionH relativeFrom="page">
                <wp:posOffset>6536055</wp:posOffset>
              </wp:positionH>
              <wp:positionV relativeFrom="page">
                <wp:posOffset>9585960</wp:posOffset>
              </wp:positionV>
              <wp:extent cx="347345" cy="224155"/>
              <wp:effectExtent l="1905" t="381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C7693" w14:textId="77777777" w:rsidR="00844507" w:rsidRDefault="00844507">
                          <w:pPr>
                            <w:spacing w:before="11"/>
                            <w:ind w:left="40"/>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B6EB9" id="_x0000_t202" coordsize="21600,21600" o:spt="202" path="m,l,21600r21600,l21600,xe">
              <v:stroke joinstyle="miter"/>
              <v:path gradientshapeok="t" o:connecttype="rect"/>
            </v:shapetype>
            <v:shape id="Text Box 1" o:spid="_x0000_s1026" type="#_x0000_t202" style="position:absolute;margin-left:514.65pt;margin-top:754.8pt;width:27.35pt;height:1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" filled="f" stroked="f">
              <v:textbox inset="0,0,0,0">
                <w:txbxContent>
                  <w:p w14:paraId="4E3C7693" w14:textId="77777777" w:rsidR="00844507" w:rsidRDefault="00844507">
                    <w:pPr>
                      <w:spacing w:before="11"/>
                      <w:ind w:left="40"/>
                      <w:rPr>
                        <w:rFonts w:ascii="Arial"/>
                        <w:sz w:val="2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8A8C" w14:textId="77777777" w:rsidR="00844507" w:rsidRDefault="00844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4C52" w14:textId="77777777" w:rsidR="002B0782" w:rsidRDefault="002B0782">
      <w:r>
        <w:separator/>
      </w:r>
    </w:p>
  </w:footnote>
  <w:footnote w:type="continuationSeparator" w:id="0">
    <w:p w14:paraId="2BCB66CE" w14:textId="77777777" w:rsidR="002B0782" w:rsidRDefault="002B0782">
      <w:r>
        <w:continuationSeparator/>
      </w:r>
    </w:p>
  </w:footnote>
  <w:footnote w:type="continuationNotice" w:id="1">
    <w:p w14:paraId="1EB893C1" w14:textId="77777777" w:rsidR="002B0782" w:rsidRDefault="002B0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0F5E" w14:textId="77777777" w:rsidR="00844507" w:rsidRDefault="00844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F531" w14:textId="19BCC292" w:rsidR="00844507" w:rsidRDefault="00844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B622" w14:textId="77777777" w:rsidR="00844507" w:rsidRDefault="00844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0F9"/>
    <w:multiLevelType w:val="multilevel"/>
    <w:tmpl w:val="0AA8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67D1"/>
    <w:multiLevelType w:val="hybridMultilevel"/>
    <w:tmpl w:val="A5E2724C"/>
    <w:lvl w:ilvl="0" w:tplc="5EF070FA">
      <w:start w:val="1"/>
      <w:numFmt w:val="upp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B39B4"/>
    <w:multiLevelType w:val="hybridMultilevel"/>
    <w:tmpl w:val="E4646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13A54"/>
    <w:multiLevelType w:val="hybridMultilevel"/>
    <w:tmpl w:val="ABF6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14E5C"/>
    <w:multiLevelType w:val="hybridMultilevel"/>
    <w:tmpl w:val="EE3AED26"/>
    <w:lvl w:ilvl="0" w:tplc="4EF6856A">
      <w:start w:val="1"/>
      <w:numFmt w:val="upperLetter"/>
      <w:lvlText w:val="%1."/>
      <w:lvlJc w:val="left"/>
      <w:pPr>
        <w:ind w:left="1539" w:hanging="360"/>
      </w:pPr>
      <w:rPr>
        <w:color w:val="000000" w:themeColor="text1"/>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5" w15:restartNumberingAfterBreak="0">
    <w:nsid w:val="0F625073"/>
    <w:multiLevelType w:val="hybridMultilevel"/>
    <w:tmpl w:val="49B897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0FC3F6A"/>
    <w:multiLevelType w:val="hybridMultilevel"/>
    <w:tmpl w:val="92ECEBE4"/>
    <w:lvl w:ilvl="0" w:tplc="07940854">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310E9"/>
    <w:multiLevelType w:val="hybridMultilevel"/>
    <w:tmpl w:val="F2728E76"/>
    <w:lvl w:ilvl="0" w:tplc="F8EACE72">
      <w:numFmt w:val="bullet"/>
      <w:lvlText w:val="•"/>
      <w:lvlJc w:val="left"/>
      <w:pPr>
        <w:ind w:left="391" w:hanging="180"/>
      </w:pPr>
      <w:rPr>
        <w:rFonts w:ascii="Georgia" w:eastAsia="Georgia" w:hAnsi="Georgia" w:cs="Georgia" w:hint="default"/>
        <w:w w:val="100"/>
        <w:sz w:val="22"/>
        <w:szCs w:val="22"/>
      </w:rPr>
    </w:lvl>
    <w:lvl w:ilvl="1" w:tplc="04090001">
      <w:start w:val="1"/>
      <w:numFmt w:val="bullet"/>
      <w:lvlText w:val=""/>
      <w:lvlJc w:val="left"/>
      <w:pPr>
        <w:ind w:left="820" w:hanging="360"/>
      </w:pPr>
      <w:rPr>
        <w:rFonts w:ascii="Symbol" w:hAnsi="Symbol" w:hint="default"/>
        <w:w w:val="100"/>
      </w:rPr>
    </w:lvl>
    <w:lvl w:ilvl="2" w:tplc="968ACEAA">
      <w:numFmt w:val="bullet"/>
      <w:lvlText w:val="•"/>
      <w:lvlJc w:val="left"/>
      <w:pPr>
        <w:ind w:left="1791" w:hanging="360"/>
      </w:pPr>
      <w:rPr>
        <w:rFonts w:hint="default"/>
      </w:rPr>
    </w:lvl>
    <w:lvl w:ilvl="3" w:tplc="01604254">
      <w:numFmt w:val="bullet"/>
      <w:lvlText w:val="•"/>
      <w:lvlJc w:val="left"/>
      <w:pPr>
        <w:ind w:left="2762" w:hanging="360"/>
      </w:pPr>
      <w:rPr>
        <w:rFonts w:hint="default"/>
      </w:rPr>
    </w:lvl>
    <w:lvl w:ilvl="4" w:tplc="02CA3DB2">
      <w:numFmt w:val="bullet"/>
      <w:lvlText w:val="•"/>
      <w:lvlJc w:val="left"/>
      <w:pPr>
        <w:ind w:left="3733" w:hanging="360"/>
      </w:pPr>
      <w:rPr>
        <w:rFonts w:hint="default"/>
      </w:rPr>
    </w:lvl>
    <w:lvl w:ilvl="5" w:tplc="30C0AAEE">
      <w:numFmt w:val="bullet"/>
      <w:lvlText w:val="•"/>
      <w:lvlJc w:val="left"/>
      <w:pPr>
        <w:ind w:left="4704" w:hanging="360"/>
      </w:pPr>
      <w:rPr>
        <w:rFonts w:hint="default"/>
      </w:rPr>
    </w:lvl>
    <w:lvl w:ilvl="6" w:tplc="E10ACAA8">
      <w:numFmt w:val="bullet"/>
      <w:lvlText w:val="•"/>
      <w:lvlJc w:val="left"/>
      <w:pPr>
        <w:ind w:left="5675" w:hanging="360"/>
      </w:pPr>
      <w:rPr>
        <w:rFonts w:hint="default"/>
      </w:rPr>
    </w:lvl>
    <w:lvl w:ilvl="7" w:tplc="3FE8207C">
      <w:numFmt w:val="bullet"/>
      <w:lvlText w:val="•"/>
      <w:lvlJc w:val="left"/>
      <w:pPr>
        <w:ind w:left="6646" w:hanging="360"/>
      </w:pPr>
      <w:rPr>
        <w:rFonts w:hint="default"/>
      </w:rPr>
    </w:lvl>
    <w:lvl w:ilvl="8" w:tplc="982C5E66">
      <w:numFmt w:val="bullet"/>
      <w:lvlText w:val="•"/>
      <w:lvlJc w:val="left"/>
      <w:pPr>
        <w:ind w:left="7617" w:hanging="360"/>
      </w:pPr>
      <w:rPr>
        <w:rFonts w:hint="default"/>
      </w:rPr>
    </w:lvl>
  </w:abstractNum>
  <w:abstractNum w:abstractNumId="8" w15:restartNumberingAfterBreak="0">
    <w:nsid w:val="178D3463"/>
    <w:multiLevelType w:val="hybridMultilevel"/>
    <w:tmpl w:val="A7C49DEA"/>
    <w:lvl w:ilvl="0" w:tplc="A852CB36">
      <w:start w:val="1"/>
      <w:numFmt w:val="upperLetter"/>
      <w:lvlText w:val="%1."/>
      <w:lvlJc w:val="left"/>
      <w:pPr>
        <w:ind w:left="1110" w:hanging="360"/>
      </w:pPr>
      <w:rPr>
        <w:rFonts w:hint="default"/>
        <w:b w:val="0"/>
        <w:color w:val="C0000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17CF105B"/>
    <w:multiLevelType w:val="hybridMultilevel"/>
    <w:tmpl w:val="5D68C26C"/>
    <w:lvl w:ilvl="0" w:tplc="04090015">
      <w:start w:val="1"/>
      <w:numFmt w:val="upp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180A790E"/>
    <w:multiLevelType w:val="hybridMultilevel"/>
    <w:tmpl w:val="74DE02F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92A27AD"/>
    <w:multiLevelType w:val="hybridMultilevel"/>
    <w:tmpl w:val="CEE0EA2A"/>
    <w:lvl w:ilvl="0" w:tplc="D2488AE2">
      <w:start w:val="1"/>
      <w:numFmt w:val="upperLetter"/>
      <w:lvlText w:val="%1."/>
      <w:lvlJc w:val="left"/>
      <w:pPr>
        <w:ind w:left="1110" w:hanging="360"/>
      </w:pPr>
      <w:rPr>
        <w:color w:val="0D0D0D" w:themeColor="text1" w:themeTint="F2"/>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1CF50B44"/>
    <w:multiLevelType w:val="hybridMultilevel"/>
    <w:tmpl w:val="CD549DA6"/>
    <w:lvl w:ilvl="0" w:tplc="7EC6E77E">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B3417"/>
    <w:multiLevelType w:val="multilevel"/>
    <w:tmpl w:val="267001D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13A05"/>
    <w:multiLevelType w:val="hybridMultilevel"/>
    <w:tmpl w:val="92ECEBE4"/>
    <w:lvl w:ilvl="0" w:tplc="07940854">
      <w:start w:val="1"/>
      <w:numFmt w:val="upperLetter"/>
      <w:lvlText w:val="%1."/>
      <w:lvlJc w:val="left"/>
      <w:pPr>
        <w:ind w:left="1540" w:hanging="360"/>
      </w:pPr>
      <w:rPr>
        <w:color w:val="000000" w:themeColor="text1"/>
      </w:rPr>
    </w:lvl>
    <w:lvl w:ilvl="1" w:tplc="04090019" w:tentative="1">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15:restartNumberingAfterBreak="0">
    <w:nsid w:val="1F2B7EF3"/>
    <w:multiLevelType w:val="hybridMultilevel"/>
    <w:tmpl w:val="E4CAB00E"/>
    <w:lvl w:ilvl="0" w:tplc="04090015">
      <w:start w:val="1"/>
      <w:numFmt w:val="upp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6" w15:restartNumberingAfterBreak="0">
    <w:nsid w:val="23564067"/>
    <w:multiLevelType w:val="hybridMultilevel"/>
    <w:tmpl w:val="92ECEBE4"/>
    <w:lvl w:ilvl="0" w:tplc="07940854">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C15CB"/>
    <w:multiLevelType w:val="hybridMultilevel"/>
    <w:tmpl w:val="6E3A2048"/>
    <w:lvl w:ilvl="0" w:tplc="5B38D43A">
      <w:start w:val="1"/>
      <w:numFmt w:val="upperLetter"/>
      <w:lvlText w:val="%1."/>
      <w:lvlJc w:val="left"/>
      <w:pPr>
        <w:ind w:left="990" w:hanging="360"/>
      </w:pPr>
      <w:rPr>
        <w:rFonts w:hint="default"/>
      </w:rPr>
    </w:lvl>
    <w:lvl w:ilvl="1" w:tplc="04090019" w:tentative="1">
      <w:start w:val="1"/>
      <w:numFmt w:val="lowerLetter"/>
      <w:lvlText w:val="%2."/>
      <w:lvlJc w:val="left"/>
      <w:pPr>
        <w:ind w:left="890" w:hanging="360"/>
      </w:pPr>
    </w:lvl>
    <w:lvl w:ilvl="2" w:tplc="0409001B" w:tentative="1">
      <w:start w:val="1"/>
      <w:numFmt w:val="lowerRoman"/>
      <w:lvlText w:val="%3."/>
      <w:lvlJc w:val="right"/>
      <w:pPr>
        <w:ind w:left="1610" w:hanging="180"/>
      </w:pPr>
    </w:lvl>
    <w:lvl w:ilvl="3" w:tplc="0409000F" w:tentative="1">
      <w:start w:val="1"/>
      <w:numFmt w:val="decimal"/>
      <w:lvlText w:val="%4."/>
      <w:lvlJc w:val="left"/>
      <w:pPr>
        <w:ind w:left="2330" w:hanging="360"/>
      </w:pPr>
    </w:lvl>
    <w:lvl w:ilvl="4" w:tplc="04090019" w:tentative="1">
      <w:start w:val="1"/>
      <w:numFmt w:val="lowerLetter"/>
      <w:lvlText w:val="%5."/>
      <w:lvlJc w:val="left"/>
      <w:pPr>
        <w:ind w:left="3050" w:hanging="360"/>
      </w:pPr>
    </w:lvl>
    <w:lvl w:ilvl="5" w:tplc="0409001B" w:tentative="1">
      <w:start w:val="1"/>
      <w:numFmt w:val="lowerRoman"/>
      <w:lvlText w:val="%6."/>
      <w:lvlJc w:val="right"/>
      <w:pPr>
        <w:ind w:left="3770" w:hanging="180"/>
      </w:pPr>
    </w:lvl>
    <w:lvl w:ilvl="6" w:tplc="0409000F" w:tentative="1">
      <w:start w:val="1"/>
      <w:numFmt w:val="decimal"/>
      <w:lvlText w:val="%7."/>
      <w:lvlJc w:val="left"/>
      <w:pPr>
        <w:ind w:left="4490" w:hanging="360"/>
      </w:pPr>
    </w:lvl>
    <w:lvl w:ilvl="7" w:tplc="04090019" w:tentative="1">
      <w:start w:val="1"/>
      <w:numFmt w:val="lowerLetter"/>
      <w:lvlText w:val="%8."/>
      <w:lvlJc w:val="left"/>
      <w:pPr>
        <w:ind w:left="5210" w:hanging="360"/>
      </w:pPr>
    </w:lvl>
    <w:lvl w:ilvl="8" w:tplc="0409001B" w:tentative="1">
      <w:start w:val="1"/>
      <w:numFmt w:val="lowerRoman"/>
      <w:lvlText w:val="%9."/>
      <w:lvlJc w:val="right"/>
      <w:pPr>
        <w:ind w:left="5930" w:hanging="180"/>
      </w:pPr>
    </w:lvl>
  </w:abstractNum>
  <w:abstractNum w:abstractNumId="18" w15:restartNumberingAfterBreak="0">
    <w:nsid w:val="2F6B6A97"/>
    <w:multiLevelType w:val="multilevel"/>
    <w:tmpl w:val="A766A2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E0813"/>
    <w:multiLevelType w:val="hybridMultilevel"/>
    <w:tmpl w:val="E4226B28"/>
    <w:lvl w:ilvl="0" w:tplc="57E445F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25EDE"/>
    <w:multiLevelType w:val="hybridMultilevel"/>
    <w:tmpl w:val="A9E8CF00"/>
    <w:lvl w:ilvl="0" w:tplc="EDF0991A">
      <w:start w:val="1"/>
      <w:numFmt w:val="upperLetter"/>
      <w:lvlText w:val="%1."/>
      <w:lvlJc w:val="left"/>
      <w:pPr>
        <w:ind w:left="1539" w:hanging="360"/>
      </w:pPr>
      <w:rPr>
        <w:color w:val="000000" w:themeColor="text1"/>
      </w:rPr>
    </w:lvl>
    <w:lvl w:ilvl="1" w:tplc="04090019" w:tentative="1">
      <w:start w:val="1"/>
      <w:numFmt w:val="lowerLetter"/>
      <w:lvlText w:val="%2."/>
      <w:lvlJc w:val="left"/>
      <w:pPr>
        <w:ind w:left="2259" w:hanging="360"/>
      </w:pPr>
    </w:lvl>
    <w:lvl w:ilvl="2" w:tplc="0409001B">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1" w15:restartNumberingAfterBreak="0">
    <w:nsid w:val="3EBE3591"/>
    <w:multiLevelType w:val="multilevel"/>
    <w:tmpl w:val="98CC61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7C2FCA"/>
    <w:multiLevelType w:val="hybridMultilevel"/>
    <w:tmpl w:val="09E2A69C"/>
    <w:lvl w:ilvl="0" w:tplc="35881C5E">
      <w:start w:val="1"/>
      <w:numFmt w:val="upperLetter"/>
      <w:lvlText w:val="%1."/>
      <w:lvlJc w:val="left"/>
      <w:pPr>
        <w:ind w:left="15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65E28"/>
    <w:multiLevelType w:val="hybridMultilevel"/>
    <w:tmpl w:val="F2006CA8"/>
    <w:lvl w:ilvl="0" w:tplc="D98EB232">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D4923"/>
    <w:multiLevelType w:val="hybridMultilevel"/>
    <w:tmpl w:val="4C8E3244"/>
    <w:lvl w:ilvl="0" w:tplc="D98EB232">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76F76"/>
    <w:multiLevelType w:val="hybridMultilevel"/>
    <w:tmpl w:val="560A53FE"/>
    <w:lvl w:ilvl="0" w:tplc="0409001B">
      <w:start w:val="1"/>
      <w:numFmt w:val="lowerRoman"/>
      <w:lvlText w:val="%1."/>
      <w:lvlJc w:val="righ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6" w15:restartNumberingAfterBreak="0">
    <w:nsid w:val="4D0A3A0E"/>
    <w:multiLevelType w:val="multilevel"/>
    <w:tmpl w:val="B48AA882"/>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52C63DF4"/>
    <w:multiLevelType w:val="hybridMultilevel"/>
    <w:tmpl w:val="E15A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62C06"/>
    <w:multiLevelType w:val="hybridMultilevel"/>
    <w:tmpl w:val="A62A3960"/>
    <w:lvl w:ilvl="0" w:tplc="04090015">
      <w:start w:val="1"/>
      <w:numFmt w:val="upp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9" w15:restartNumberingAfterBreak="0">
    <w:nsid w:val="592F376A"/>
    <w:multiLevelType w:val="multilevel"/>
    <w:tmpl w:val="4EEC445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ABA4BBB"/>
    <w:multiLevelType w:val="hybridMultilevel"/>
    <w:tmpl w:val="4E4AD34C"/>
    <w:lvl w:ilvl="0" w:tplc="AA68052E">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450B2"/>
    <w:multiLevelType w:val="hybridMultilevel"/>
    <w:tmpl w:val="33D01C0A"/>
    <w:lvl w:ilvl="0" w:tplc="030E7438">
      <w:start w:val="1"/>
      <w:numFmt w:val="upperLetter"/>
      <w:lvlText w:val="%1."/>
      <w:lvlJc w:val="left"/>
      <w:pPr>
        <w:ind w:left="11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214C7"/>
    <w:multiLevelType w:val="multilevel"/>
    <w:tmpl w:val="04DCDD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CC00AA9"/>
    <w:multiLevelType w:val="hybridMultilevel"/>
    <w:tmpl w:val="4B86A9C4"/>
    <w:lvl w:ilvl="0" w:tplc="04090015">
      <w:start w:val="1"/>
      <w:numFmt w:val="upp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4" w15:restartNumberingAfterBreak="0">
    <w:nsid w:val="60270ED7"/>
    <w:multiLevelType w:val="hybridMultilevel"/>
    <w:tmpl w:val="AB82174A"/>
    <w:lvl w:ilvl="0" w:tplc="C6C28970">
      <w:start w:val="1"/>
      <w:numFmt w:val="upperLetter"/>
      <w:lvlText w:val="%1."/>
      <w:lvlJc w:val="left"/>
      <w:pPr>
        <w:ind w:left="1539" w:hanging="360"/>
      </w:pPr>
      <w:rPr>
        <w:color w:val="000000" w:themeColor="text1"/>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35" w15:restartNumberingAfterBreak="0">
    <w:nsid w:val="64630237"/>
    <w:multiLevelType w:val="hybridMultilevel"/>
    <w:tmpl w:val="E292A29C"/>
    <w:lvl w:ilvl="0" w:tplc="CC487834">
      <w:start w:val="1"/>
      <w:numFmt w:val="upperLetter"/>
      <w:lvlText w:val="%1."/>
      <w:lvlJc w:val="left"/>
      <w:pPr>
        <w:ind w:left="1540" w:hanging="360"/>
      </w:pPr>
      <w:rPr>
        <w:color w:val="000000" w:themeColor="text1"/>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6" w15:restartNumberingAfterBreak="0">
    <w:nsid w:val="67F9160B"/>
    <w:multiLevelType w:val="multilevel"/>
    <w:tmpl w:val="D8305AFC"/>
    <w:lvl w:ilvl="0">
      <w:start w:val="5"/>
      <w:numFmt w:val="decimal"/>
      <w:lvlText w:val="%1"/>
      <w:lvlJc w:val="left"/>
      <w:pPr>
        <w:ind w:left="360" w:hanging="360"/>
      </w:pPr>
      <w:rPr>
        <w:rFonts w:ascii="Gill Sans MT" w:hint="default"/>
        <w:color w:val="FF0000"/>
      </w:rPr>
    </w:lvl>
    <w:lvl w:ilvl="1">
      <w:start w:val="2"/>
      <w:numFmt w:val="decimal"/>
      <w:lvlText w:val="%1.%2"/>
      <w:lvlJc w:val="left"/>
      <w:pPr>
        <w:ind w:left="1180" w:hanging="360"/>
      </w:pPr>
      <w:rPr>
        <w:rFonts w:ascii="Gill Sans MT" w:hint="default"/>
        <w:b/>
        <w:color w:val="000000" w:themeColor="text1"/>
      </w:rPr>
    </w:lvl>
    <w:lvl w:ilvl="2">
      <w:start w:val="1"/>
      <w:numFmt w:val="upperLetter"/>
      <w:lvlText w:val="%3."/>
      <w:lvlJc w:val="left"/>
      <w:pPr>
        <w:ind w:left="2360" w:hanging="720"/>
      </w:pPr>
      <w:rPr>
        <w:rFonts w:hint="default"/>
        <w:b w:val="0"/>
        <w:strike w:val="0"/>
        <w:color w:val="000000" w:themeColor="text1"/>
      </w:rPr>
    </w:lvl>
    <w:lvl w:ilvl="3">
      <w:start w:val="1"/>
      <w:numFmt w:val="decimal"/>
      <w:lvlText w:val="%1.%2.%3.%4"/>
      <w:lvlJc w:val="left"/>
      <w:pPr>
        <w:ind w:left="3180" w:hanging="720"/>
      </w:pPr>
      <w:rPr>
        <w:rFonts w:ascii="Gill Sans MT" w:hint="default"/>
        <w:color w:val="FF0000"/>
      </w:rPr>
    </w:lvl>
    <w:lvl w:ilvl="4">
      <w:start w:val="1"/>
      <w:numFmt w:val="decimal"/>
      <w:lvlText w:val="%1.%2.%3.%4.%5"/>
      <w:lvlJc w:val="left"/>
      <w:pPr>
        <w:ind w:left="4360" w:hanging="1080"/>
      </w:pPr>
      <w:rPr>
        <w:rFonts w:ascii="Gill Sans MT" w:hint="default"/>
        <w:color w:val="FF0000"/>
      </w:rPr>
    </w:lvl>
    <w:lvl w:ilvl="5">
      <w:start w:val="1"/>
      <w:numFmt w:val="decimal"/>
      <w:lvlText w:val="%1.%2.%3.%4.%5.%6"/>
      <w:lvlJc w:val="left"/>
      <w:pPr>
        <w:ind w:left="5180" w:hanging="1080"/>
      </w:pPr>
      <w:rPr>
        <w:rFonts w:ascii="Gill Sans MT" w:hint="default"/>
        <w:color w:val="FF0000"/>
      </w:rPr>
    </w:lvl>
    <w:lvl w:ilvl="6">
      <w:start w:val="1"/>
      <w:numFmt w:val="decimal"/>
      <w:lvlText w:val="%1.%2.%3.%4.%5.%6.%7"/>
      <w:lvlJc w:val="left"/>
      <w:pPr>
        <w:ind w:left="6360" w:hanging="1440"/>
      </w:pPr>
      <w:rPr>
        <w:rFonts w:ascii="Gill Sans MT" w:hint="default"/>
        <w:color w:val="FF0000"/>
      </w:rPr>
    </w:lvl>
    <w:lvl w:ilvl="7">
      <w:start w:val="1"/>
      <w:numFmt w:val="decimal"/>
      <w:lvlText w:val="%1.%2.%3.%4.%5.%6.%7.%8"/>
      <w:lvlJc w:val="left"/>
      <w:pPr>
        <w:ind w:left="7180" w:hanging="1440"/>
      </w:pPr>
      <w:rPr>
        <w:rFonts w:ascii="Gill Sans MT" w:hint="default"/>
        <w:color w:val="FF0000"/>
      </w:rPr>
    </w:lvl>
    <w:lvl w:ilvl="8">
      <w:start w:val="1"/>
      <w:numFmt w:val="decimal"/>
      <w:lvlText w:val="%1.%2.%3.%4.%5.%6.%7.%8.%9"/>
      <w:lvlJc w:val="left"/>
      <w:pPr>
        <w:ind w:left="8360" w:hanging="1800"/>
      </w:pPr>
      <w:rPr>
        <w:rFonts w:ascii="Gill Sans MT" w:hint="default"/>
        <w:color w:val="FF0000"/>
      </w:rPr>
    </w:lvl>
  </w:abstractNum>
  <w:abstractNum w:abstractNumId="37" w15:restartNumberingAfterBreak="0">
    <w:nsid w:val="690E07F7"/>
    <w:multiLevelType w:val="hybridMultilevel"/>
    <w:tmpl w:val="0F2A0098"/>
    <w:lvl w:ilvl="0" w:tplc="12545ECA">
      <w:start w:val="1"/>
      <w:numFmt w:val="upperLetter"/>
      <w:lvlText w:val="%1."/>
      <w:lvlJc w:val="left"/>
      <w:pPr>
        <w:ind w:left="1110" w:hanging="360"/>
      </w:pPr>
      <w:rPr>
        <w:color w:val="000000" w:themeColor="text1"/>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8" w15:restartNumberingAfterBreak="0">
    <w:nsid w:val="6C763368"/>
    <w:multiLevelType w:val="hybridMultilevel"/>
    <w:tmpl w:val="61D000E0"/>
    <w:lvl w:ilvl="0" w:tplc="834A283C">
      <w:start w:val="1"/>
      <w:numFmt w:val="upperLetter"/>
      <w:lvlText w:val="%1."/>
      <w:lvlJc w:val="left"/>
      <w:pPr>
        <w:ind w:left="1540" w:hanging="360"/>
      </w:pPr>
      <w:rPr>
        <w:strike w:val="0"/>
        <w:color w:val="000000" w:themeColor="text1"/>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9" w15:restartNumberingAfterBreak="0">
    <w:nsid w:val="6FD810F8"/>
    <w:multiLevelType w:val="multilevel"/>
    <w:tmpl w:val="40EAC9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4E6F73"/>
    <w:multiLevelType w:val="hybridMultilevel"/>
    <w:tmpl w:val="0F300F84"/>
    <w:lvl w:ilvl="0" w:tplc="1554A61C">
      <w:start w:val="1"/>
      <w:numFmt w:val="upperLetter"/>
      <w:lvlText w:val="%1."/>
      <w:lvlJc w:val="left"/>
      <w:pPr>
        <w:ind w:left="1539" w:hanging="360"/>
      </w:pPr>
      <w:rPr>
        <w:rFonts w:hint="default"/>
        <w:color w:val="F616C6"/>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41" w15:restartNumberingAfterBreak="0">
    <w:nsid w:val="72DB1993"/>
    <w:multiLevelType w:val="hybridMultilevel"/>
    <w:tmpl w:val="1C86A4F2"/>
    <w:lvl w:ilvl="0" w:tplc="7994C52C">
      <w:start w:val="1"/>
      <w:numFmt w:val="upp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88603F"/>
    <w:multiLevelType w:val="hybridMultilevel"/>
    <w:tmpl w:val="92ECEBE4"/>
    <w:lvl w:ilvl="0" w:tplc="07940854">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23A5E"/>
    <w:multiLevelType w:val="hybridMultilevel"/>
    <w:tmpl w:val="DA06930C"/>
    <w:lvl w:ilvl="0" w:tplc="2550CAA6">
      <w:start w:val="1"/>
      <w:numFmt w:val="upperLetter"/>
      <w:lvlText w:val="%1."/>
      <w:lvlJc w:val="left"/>
      <w:pPr>
        <w:ind w:left="1539"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D3A73"/>
    <w:multiLevelType w:val="multilevel"/>
    <w:tmpl w:val="D8305AFC"/>
    <w:lvl w:ilvl="0">
      <w:start w:val="5"/>
      <w:numFmt w:val="decimal"/>
      <w:lvlText w:val="%1"/>
      <w:lvlJc w:val="left"/>
      <w:pPr>
        <w:ind w:left="360" w:hanging="360"/>
      </w:pPr>
      <w:rPr>
        <w:rFonts w:ascii="Gill Sans MT" w:hint="default"/>
        <w:color w:val="FF0000"/>
      </w:rPr>
    </w:lvl>
    <w:lvl w:ilvl="1">
      <w:start w:val="2"/>
      <w:numFmt w:val="decimal"/>
      <w:lvlText w:val="%1.%2"/>
      <w:lvlJc w:val="left"/>
      <w:pPr>
        <w:ind w:left="1180" w:hanging="360"/>
      </w:pPr>
      <w:rPr>
        <w:rFonts w:ascii="Gill Sans MT" w:hint="default"/>
        <w:b/>
        <w:color w:val="000000" w:themeColor="text1"/>
      </w:rPr>
    </w:lvl>
    <w:lvl w:ilvl="2">
      <w:start w:val="1"/>
      <w:numFmt w:val="upperLetter"/>
      <w:lvlText w:val="%3."/>
      <w:lvlJc w:val="left"/>
      <w:pPr>
        <w:ind w:left="2360" w:hanging="720"/>
      </w:pPr>
      <w:rPr>
        <w:rFonts w:hint="default"/>
        <w:b w:val="0"/>
        <w:strike w:val="0"/>
        <w:color w:val="000000" w:themeColor="text1"/>
      </w:rPr>
    </w:lvl>
    <w:lvl w:ilvl="3">
      <w:start w:val="1"/>
      <w:numFmt w:val="decimal"/>
      <w:lvlText w:val="%1.%2.%3.%4"/>
      <w:lvlJc w:val="left"/>
      <w:pPr>
        <w:ind w:left="3180" w:hanging="720"/>
      </w:pPr>
      <w:rPr>
        <w:rFonts w:ascii="Gill Sans MT" w:hint="default"/>
        <w:color w:val="FF0000"/>
      </w:rPr>
    </w:lvl>
    <w:lvl w:ilvl="4">
      <w:start w:val="1"/>
      <w:numFmt w:val="decimal"/>
      <w:lvlText w:val="%1.%2.%3.%4.%5"/>
      <w:lvlJc w:val="left"/>
      <w:pPr>
        <w:ind w:left="4360" w:hanging="1080"/>
      </w:pPr>
      <w:rPr>
        <w:rFonts w:ascii="Gill Sans MT" w:hint="default"/>
        <w:color w:val="FF0000"/>
      </w:rPr>
    </w:lvl>
    <w:lvl w:ilvl="5">
      <w:start w:val="1"/>
      <w:numFmt w:val="decimal"/>
      <w:lvlText w:val="%1.%2.%3.%4.%5.%6"/>
      <w:lvlJc w:val="left"/>
      <w:pPr>
        <w:ind w:left="5180" w:hanging="1080"/>
      </w:pPr>
      <w:rPr>
        <w:rFonts w:ascii="Gill Sans MT" w:hint="default"/>
        <w:color w:val="FF0000"/>
      </w:rPr>
    </w:lvl>
    <w:lvl w:ilvl="6">
      <w:start w:val="1"/>
      <w:numFmt w:val="decimal"/>
      <w:lvlText w:val="%1.%2.%3.%4.%5.%6.%7"/>
      <w:lvlJc w:val="left"/>
      <w:pPr>
        <w:ind w:left="6360" w:hanging="1440"/>
      </w:pPr>
      <w:rPr>
        <w:rFonts w:ascii="Gill Sans MT" w:hint="default"/>
        <w:color w:val="FF0000"/>
      </w:rPr>
    </w:lvl>
    <w:lvl w:ilvl="7">
      <w:start w:val="1"/>
      <w:numFmt w:val="decimal"/>
      <w:lvlText w:val="%1.%2.%3.%4.%5.%6.%7.%8"/>
      <w:lvlJc w:val="left"/>
      <w:pPr>
        <w:ind w:left="7180" w:hanging="1440"/>
      </w:pPr>
      <w:rPr>
        <w:rFonts w:ascii="Gill Sans MT" w:hint="default"/>
        <w:color w:val="FF0000"/>
      </w:rPr>
    </w:lvl>
    <w:lvl w:ilvl="8">
      <w:start w:val="1"/>
      <w:numFmt w:val="decimal"/>
      <w:lvlText w:val="%1.%2.%3.%4.%5.%6.%7.%8.%9"/>
      <w:lvlJc w:val="left"/>
      <w:pPr>
        <w:ind w:left="8360" w:hanging="1800"/>
      </w:pPr>
      <w:rPr>
        <w:rFonts w:ascii="Gill Sans MT" w:hint="default"/>
        <w:color w:val="FF0000"/>
      </w:rPr>
    </w:lvl>
  </w:abstractNum>
  <w:abstractNum w:abstractNumId="45" w15:restartNumberingAfterBreak="0">
    <w:nsid w:val="7EF25199"/>
    <w:multiLevelType w:val="multilevel"/>
    <w:tmpl w:val="BCA219B4"/>
    <w:lvl w:ilvl="0">
      <w:start w:val="3"/>
      <w:numFmt w:val="decimal"/>
      <w:lvlText w:val="%1"/>
      <w:lvlJc w:val="left"/>
      <w:pPr>
        <w:ind w:left="360" w:hanging="360"/>
      </w:pPr>
      <w:rPr>
        <w:rFonts w:hint="default"/>
        <w:color w:val="0070C0"/>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num w:numId="1">
    <w:abstractNumId w:val="7"/>
  </w:num>
  <w:num w:numId="2">
    <w:abstractNumId w:val="19"/>
  </w:num>
  <w:num w:numId="3">
    <w:abstractNumId w:val="3"/>
  </w:num>
  <w:num w:numId="4">
    <w:abstractNumId w:val="2"/>
  </w:num>
  <w:num w:numId="5">
    <w:abstractNumId w:val="21"/>
  </w:num>
  <w:num w:numId="6">
    <w:abstractNumId w:val="44"/>
  </w:num>
  <w:num w:numId="7">
    <w:abstractNumId w:val="35"/>
  </w:num>
  <w:num w:numId="8">
    <w:abstractNumId w:val="33"/>
  </w:num>
  <w:num w:numId="9">
    <w:abstractNumId w:val="15"/>
  </w:num>
  <w:num w:numId="10">
    <w:abstractNumId w:val="9"/>
  </w:num>
  <w:num w:numId="11">
    <w:abstractNumId w:val="28"/>
  </w:num>
  <w:num w:numId="12">
    <w:abstractNumId w:val="14"/>
  </w:num>
  <w:num w:numId="13">
    <w:abstractNumId w:val="11"/>
  </w:num>
  <w:num w:numId="14">
    <w:abstractNumId w:val="37"/>
  </w:num>
  <w:num w:numId="15">
    <w:abstractNumId w:val="1"/>
  </w:num>
  <w:num w:numId="16">
    <w:abstractNumId w:val="30"/>
  </w:num>
  <w:num w:numId="17">
    <w:abstractNumId w:val="12"/>
  </w:num>
  <w:num w:numId="18">
    <w:abstractNumId w:val="24"/>
  </w:num>
  <w:num w:numId="19">
    <w:abstractNumId w:val="38"/>
  </w:num>
  <w:num w:numId="20">
    <w:abstractNumId w:val="4"/>
  </w:num>
  <w:num w:numId="21">
    <w:abstractNumId w:val="20"/>
  </w:num>
  <w:num w:numId="22">
    <w:abstractNumId w:val="34"/>
  </w:num>
  <w:num w:numId="23">
    <w:abstractNumId w:val="8"/>
  </w:num>
  <w:num w:numId="24">
    <w:abstractNumId w:val="31"/>
  </w:num>
  <w:num w:numId="25">
    <w:abstractNumId w:val="39"/>
  </w:num>
  <w:num w:numId="26">
    <w:abstractNumId w:val="32"/>
  </w:num>
  <w:num w:numId="27">
    <w:abstractNumId w:val="40"/>
  </w:num>
  <w:num w:numId="28">
    <w:abstractNumId w:val="22"/>
  </w:num>
  <w:num w:numId="29">
    <w:abstractNumId w:val="17"/>
  </w:num>
  <w:num w:numId="30">
    <w:abstractNumId w:val="10"/>
  </w:num>
  <w:num w:numId="31">
    <w:abstractNumId w:val="25"/>
  </w:num>
  <w:num w:numId="32">
    <w:abstractNumId w:val="13"/>
  </w:num>
  <w:num w:numId="33">
    <w:abstractNumId w:val="29"/>
  </w:num>
  <w:num w:numId="34">
    <w:abstractNumId w:val="43"/>
  </w:num>
  <w:num w:numId="35">
    <w:abstractNumId w:val="41"/>
  </w:num>
  <w:num w:numId="36">
    <w:abstractNumId w:val="45"/>
  </w:num>
  <w:num w:numId="37">
    <w:abstractNumId w:val="18"/>
  </w:num>
  <w:num w:numId="38">
    <w:abstractNumId w:val="27"/>
  </w:num>
  <w:num w:numId="39">
    <w:abstractNumId w:val="16"/>
  </w:num>
  <w:num w:numId="40">
    <w:abstractNumId w:val="6"/>
  </w:num>
  <w:num w:numId="41">
    <w:abstractNumId w:val="36"/>
  </w:num>
  <w:num w:numId="42">
    <w:abstractNumId w:val="5"/>
  </w:num>
  <w:num w:numId="43">
    <w:abstractNumId w:val="23"/>
  </w:num>
  <w:num w:numId="44">
    <w:abstractNumId w:val="26"/>
  </w:num>
  <w:num w:numId="45">
    <w:abstractNumId w:val="4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CD"/>
    <w:rsid w:val="00035E42"/>
    <w:rsid w:val="00036EDB"/>
    <w:rsid w:val="0006070E"/>
    <w:rsid w:val="00060C4A"/>
    <w:rsid w:val="00062009"/>
    <w:rsid w:val="00064041"/>
    <w:rsid w:val="00073650"/>
    <w:rsid w:val="00075960"/>
    <w:rsid w:val="000871C9"/>
    <w:rsid w:val="00090B93"/>
    <w:rsid w:val="0009198F"/>
    <w:rsid w:val="0009591F"/>
    <w:rsid w:val="000A11CE"/>
    <w:rsid w:val="000A172D"/>
    <w:rsid w:val="000A5454"/>
    <w:rsid w:val="000B4FC2"/>
    <w:rsid w:val="000B50ED"/>
    <w:rsid w:val="000B52CD"/>
    <w:rsid w:val="000D388B"/>
    <w:rsid w:val="000E18A7"/>
    <w:rsid w:val="000F0EAA"/>
    <w:rsid w:val="001040B9"/>
    <w:rsid w:val="00115EBC"/>
    <w:rsid w:val="00136667"/>
    <w:rsid w:val="0013737E"/>
    <w:rsid w:val="00142193"/>
    <w:rsid w:val="00150BFB"/>
    <w:rsid w:val="00160974"/>
    <w:rsid w:val="00164F0D"/>
    <w:rsid w:val="0017034D"/>
    <w:rsid w:val="001707A6"/>
    <w:rsid w:val="0017527B"/>
    <w:rsid w:val="00182ADA"/>
    <w:rsid w:val="00183552"/>
    <w:rsid w:val="001842D9"/>
    <w:rsid w:val="00194F2A"/>
    <w:rsid w:val="001A3137"/>
    <w:rsid w:val="001B2A24"/>
    <w:rsid w:val="001B3ED6"/>
    <w:rsid w:val="001E7DAC"/>
    <w:rsid w:val="002024F0"/>
    <w:rsid w:val="00207535"/>
    <w:rsid w:val="00211443"/>
    <w:rsid w:val="00231881"/>
    <w:rsid w:val="002373CD"/>
    <w:rsid w:val="00244639"/>
    <w:rsid w:val="002707E5"/>
    <w:rsid w:val="0028137F"/>
    <w:rsid w:val="00281848"/>
    <w:rsid w:val="0028308F"/>
    <w:rsid w:val="002858DD"/>
    <w:rsid w:val="0029263C"/>
    <w:rsid w:val="002A682E"/>
    <w:rsid w:val="002A7A7A"/>
    <w:rsid w:val="002B0782"/>
    <w:rsid w:val="002C4D3B"/>
    <w:rsid w:val="002E36D0"/>
    <w:rsid w:val="002E4400"/>
    <w:rsid w:val="002E49C1"/>
    <w:rsid w:val="002F47F9"/>
    <w:rsid w:val="0030127C"/>
    <w:rsid w:val="00307AD9"/>
    <w:rsid w:val="00313BE7"/>
    <w:rsid w:val="00317C2F"/>
    <w:rsid w:val="0033334C"/>
    <w:rsid w:val="00337AB6"/>
    <w:rsid w:val="003447BC"/>
    <w:rsid w:val="003711D4"/>
    <w:rsid w:val="0037571B"/>
    <w:rsid w:val="00381F4C"/>
    <w:rsid w:val="00385982"/>
    <w:rsid w:val="00386C46"/>
    <w:rsid w:val="003A2531"/>
    <w:rsid w:val="003B4B1B"/>
    <w:rsid w:val="003C2068"/>
    <w:rsid w:val="003E612B"/>
    <w:rsid w:val="00401A20"/>
    <w:rsid w:val="0040659D"/>
    <w:rsid w:val="00407FF3"/>
    <w:rsid w:val="00422797"/>
    <w:rsid w:val="00445104"/>
    <w:rsid w:val="00446B17"/>
    <w:rsid w:val="00481257"/>
    <w:rsid w:val="00481CE4"/>
    <w:rsid w:val="0048224F"/>
    <w:rsid w:val="00487272"/>
    <w:rsid w:val="004A21CF"/>
    <w:rsid w:val="004B683A"/>
    <w:rsid w:val="004D1ECF"/>
    <w:rsid w:val="004F64C3"/>
    <w:rsid w:val="00515405"/>
    <w:rsid w:val="00526892"/>
    <w:rsid w:val="00531A8B"/>
    <w:rsid w:val="00531C82"/>
    <w:rsid w:val="0054129C"/>
    <w:rsid w:val="00541779"/>
    <w:rsid w:val="00542B46"/>
    <w:rsid w:val="00551ACD"/>
    <w:rsid w:val="00551BB7"/>
    <w:rsid w:val="005545F1"/>
    <w:rsid w:val="00561A85"/>
    <w:rsid w:val="00566191"/>
    <w:rsid w:val="005716DC"/>
    <w:rsid w:val="005839D6"/>
    <w:rsid w:val="0059241A"/>
    <w:rsid w:val="00593A91"/>
    <w:rsid w:val="005A1426"/>
    <w:rsid w:val="005A66C0"/>
    <w:rsid w:val="005B666B"/>
    <w:rsid w:val="005C4202"/>
    <w:rsid w:val="005D01E8"/>
    <w:rsid w:val="005F0F7F"/>
    <w:rsid w:val="005F3D89"/>
    <w:rsid w:val="00604E29"/>
    <w:rsid w:val="00604FFA"/>
    <w:rsid w:val="00616FAA"/>
    <w:rsid w:val="00645CF1"/>
    <w:rsid w:val="006464AF"/>
    <w:rsid w:val="00660AA0"/>
    <w:rsid w:val="00661519"/>
    <w:rsid w:val="00672F76"/>
    <w:rsid w:val="00695DBD"/>
    <w:rsid w:val="006961CE"/>
    <w:rsid w:val="006A690E"/>
    <w:rsid w:val="006B3D91"/>
    <w:rsid w:val="006C7B39"/>
    <w:rsid w:val="006D1EF3"/>
    <w:rsid w:val="006D554F"/>
    <w:rsid w:val="006E4DF3"/>
    <w:rsid w:val="006E5E08"/>
    <w:rsid w:val="006E6343"/>
    <w:rsid w:val="00720B5B"/>
    <w:rsid w:val="007340F8"/>
    <w:rsid w:val="0073458D"/>
    <w:rsid w:val="00741C40"/>
    <w:rsid w:val="00761DB7"/>
    <w:rsid w:val="00772E6D"/>
    <w:rsid w:val="00774F72"/>
    <w:rsid w:val="00791394"/>
    <w:rsid w:val="00793511"/>
    <w:rsid w:val="007A1E2C"/>
    <w:rsid w:val="007A2304"/>
    <w:rsid w:val="007B0EA7"/>
    <w:rsid w:val="007B4C71"/>
    <w:rsid w:val="007D0185"/>
    <w:rsid w:val="007D09BE"/>
    <w:rsid w:val="007D1BE6"/>
    <w:rsid w:val="007D7113"/>
    <w:rsid w:val="007E7CAC"/>
    <w:rsid w:val="007F5B70"/>
    <w:rsid w:val="00805DF7"/>
    <w:rsid w:val="0081201E"/>
    <w:rsid w:val="0081387F"/>
    <w:rsid w:val="008139F1"/>
    <w:rsid w:val="008140FF"/>
    <w:rsid w:val="00822DC9"/>
    <w:rsid w:val="00833E31"/>
    <w:rsid w:val="00834D3E"/>
    <w:rsid w:val="00844507"/>
    <w:rsid w:val="00855E3E"/>
    <w:rsid w:val="00856246"/>
    <w:rsid w:val="008A345B"/>
    <w:rsid w:val="008B3E1E"/>
    <w:rsid w:val="008C234D"/>
    <w:rsid w:val="008D405A"/>
    <w:rsid w:val="008D6BDE"/>
    <w:rsid w:val="008E3289"/>
    <w:rsid w:val="008E46A8"/>
    <w:rsid w:val="008E57A7"/>
    <w:rsid w:val="00901848"/>
    <w:rsid w:val="00905FB2"/>
    <w:rsid w:val="00917E70"/>
    <w:rsid w:val="00927037"/>
    <w:rsid w:val="00927BD7"/>
    <w:rsid w:val="00941A5E"/>
    <w:rsid w:val="0094372F"/>
    <w:rsid w:val="0096593F"/>
    <w:rsid w:val="009723B3"/>
    <w:rsid w:val="00975DBC"/>
    <w:rsid w:val="0098566A"/>
    <w:rsid w:val="0099046D"/>
    <w:rsid w:val="00997B37"/>
    <w:rsid w:val="009C7770"/>
    <w:rsid w:val="009D7C16"/>
    <w:rsid w:val="00A170E7"/>
    <w:rsid w:val="00A214A9"/>
    <w:rsid w:val="00A246B1"/>
    <w:rsid w:val="00A26080"/>
    <w:rsid w:val="00A30F5D"/>
    <w:rsid w:val="00A362C9"/>
    <w:rsid w:val="00A42314"/>
    <w:rsid w:val="00A96865"/>
    <w:rsid w:val="00AA45FE"/>
    <w:rsid w:val="00AE16A3"/>
    <w:rsid w:val="00AE29E0"/>
    <w:rsid w:val="00B013B1"/>
    <w:rsid w:val="00B01C1A"/>
    <w:rsid w:val="00B03D27"/>
    <w:rsid w:val="00B05E5E"/>
    <w:rsid w:val="00B142EB"/>
    <w:rsid w:val="00B1662E"/>
    <w:rsid w:val="00B4499D"/>
    <w:rsid w:val="00B461A5"/>
    <w:rsid w:val="00B67019"/>
    <w:rsid w:val="00B67264"/>
    <w:rsid w:val="00B916D1"/>
    <w:rsid w:val="00B9484D"/>
    <w:rsid w:val="00BA786D"/>
    <w:rsid w:val="00BB46BA"/>
    <w:rsid w:val="00BB5BC2"/>
    <w:rsid w:val="00BC77BB"/>
    <w:rsid w:val="00BD1490"/>
    <w:rsid w:val="00BD2674"/>
    <w:rsid w:val="00BD49A8"/>
    <w:rsid w:val="00BD4B52"/>
    <w:rsid w:val="00BD7EA5"/>
    <w:rsid w:val="00BF7454"/>
    <w:rsid w:val="00C03267"/>
    <w:rsid w:val="00C12AF1"/>
    <w:rsid w:val="00C351AA"/>
    <w:rsid w:val="00C61F5F"/>
    <w:rsid w:val="00C96D65"/>
    <w:rsid w:val="00CC34B6"/>
    <w:rsid w:val="00CC5D2A"/>
    <w:rsid w:val="00CD1F07"/>
    <w:rsid w:val="00CE1506"/>
    <w:rsid w:val="00CE20D2"/>
    <w:rsid w:val="00CE3B76"/>
    <w:rsid w:val="00CF2F35"/>
    <w:rsid w:val="00D006F3"/>
    <w:rsid w:val="00D10817"/>
    <w:rsid w:val="00D11AB5"/>
    <w:rsid w:val="00D11C0D"/>
    <w:rsid w:val="00D13A1C"/>
    <w:rsid w:val="00D44F6A"/>
    <w:rsid w:val="00D63A2A"/>
    <w:rsid w:val="00D75B9E"/>
    <w:rsid w:val="00D87217"/>
    <w:rsid w:val="00D90AFA"/>
    <w:rsid w:val="00D93E2D"/>
    <w:rsid w:val="00DA137D"/>
    <w:rsid w:val="00DB1FBE"/>
    <w:rsid w:val="00DB4178"/>
    <w:rsid w:val="00DB4777"/>
    <w:rsid w:val="00DC567E"/>
    <w:rsid w:val="00DE0894"/>
    <w:rsid w:val="00DE549B"/>
    <w:rsid w:val="00DE722D"/>
    <w:rsid w:val="00DF58CF"/>
    <w:rsid w:val="00DF6656"/>
    <w:rsid w:val="00E0009B"/>
    <w:rsid w:val="00E01E93"/>
    <w:rsid w:val="00E0563E"/>
    <w:rsid w:val="00E14166"/>
    <w:rsid w:val="00E143C8"/>
    <w:rsid w:val="00E245E9"/>
    <w:rsid w:val="00E3109E"/>
    <w:rsid w:val="00E474AB"/>
    <w:rsid w:val="00E75B13"/>
    <w:rsid w:val="00EA78F8"/>
    <w:rsid w:val="00EC1F13"/>
    <w:rsid w:val="00ED4024"/>
    <w:rsid w:val="00EE3F8A"/>
    <w:rsid w:val="00EE7615"/>
    <w:rsid w:val="00F12ACB"/>
    <w:rsid w:val="00F41BE2"/>
    <w:rsid w:val="00F70929"/>
    <w:rsid w:val="00F80D6D"/>
    <w:rsid w:val="00F826C6"/>
    <w:rsid w:val="00F828F1"/>
    <w:rsid w:val="00F94D26"/>
    <w:rsid w:val="00FB12AF"/>
    <w:rsid w:val="00FD7944"/>
    <w:rsid w:val="00FE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1DB05"/>
  <w15:chartTrackingRefBased/>
  <w15:docId w15:val="{E7B5F3E9-8106-4309-A36A-689A45B4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73CD"/>
    <w:pPr>
      <w:widowControl w:val="0"/>
      <w:autoSpaceDE w:val="0"/>
      <w:autoSpaceDN w:val="0"/>
      <w:spacing w:after="0" w:line="240" w:lineRule="auto"/>
    </w:pPr>
    <w:rPr>
      <w:rFonts w:ascii="Gill Sans MT" w:eastAsia="Gill Sans MT" w:hAnsi="Gill Sans MT" w:cs="Gill Sans MT"/>
    </w:rPr>
  </w:style>
  <w:style w:type="paragraph" w:styleId="Heading1">
    <w:name w:val="heading 1"/>
    <w:basedOn w:val="Normal"/>
    <w:link w:val="Heading1Char"/>
    <w:uiPriority w:val="1"/>
    <w:qFormat/>
    <w:rsid w:val="002373CD"/>
    <w:pPr>
      <w:spacing w:before="79"/>
      <w:ind w:left="100"/>
      <w:outlineLvl w:val="0"/>
    </w:pPr>
    <w:rPr>
      <w:rFonts w:ascii="Impact" w:eastAsia="Impact" w:hAnsi="Impact" w:cs="Impact"/>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73CD"/>
    <w:rPr>
      <w:rFonts w:ascii="Impact" w:eastAsia="Impact" w:hAnsi="Impact" w:cs="Impact"/>
      <w:sz w:val="40"/>
      <w:szCs w:val="40"/>
    </w:rPr>
  </w:style>
  <w:style w:type="paragraph" w:styleId="BodyText">
    <w:name w:val="Body Text"/>
    <w:basedOn w:val="Normal"/>
    <w:link w:val="BodyTextChar"/>
    <w:uiPriority w:val="1"/>
    <w:qFormat/>
    <w:rsid w:val="002373CD"/>
    <w:rPr>
      <w:b/>
      <w:bCs/>
      <w:sz w:val="24"/>
      <w:szCs w:val="24"/>
    </w:rPr>
  </w:style>
  <w:style w:type="character" w:customStyle="1" w:styleId="BodyTextChar">
    <w:name w:val="Body Text Char"/>
    <w:basedOn w:val="DefaultParagraphFont"/>
    <w:link w:val="BodyText"/>
    <w:uiPriority w:val="1"/>
    <w:rsid w:val="002373CD"/>
    <w:rPr>
      <w:rFonts w:ascii="Gill Sans MT" w:eastAsia="Gill Sans MT" w:hAnsi="Gill Sans MT" w:cs="Gill Sans MT"/>
      <w:b/>
      <w:bCs/>
      <w:sz w:val="24"/>
      <w:szCs w:val="24"/>
    </w:rPr>
  </w:style>
  <w:style w:type="paragraph" w:styleId="ListParagraph">
    <w:name w:val="List Paragraph"/>
    <w:basedOn w:val="Normal"/>
    <w:uiPriority w:val="34"/>
    <w:qFormat/>
    <w:rsid w:val="002373CD"/>
    <w:pPr>
      <w:ind w:left="820" w:hanging="360"/>
    </w:pPr>
  </w:style>
  <w:style w:type="character" w:styleId="CommentReference">
    <w:name w:val="annotation reference"/>
    <w:basedOn w:val="DefaultParagraphFont"/>
    <w:uiPriority w:val="99"/>
    <w:semiHidden/>
    <w:unhideWhenUsed/>
    <w:rsid w:val="002373CD"/>
    <w:rPr>
      <w:sz w:val="16"/>
      <w:szCs w:val="16"/>
    </w:rPr>
  </w:style>
  <w:style w:type="paragraph" w:styleId="CommentText">
    <w:name w:val="annotation text"/>
    <w:basedOn w:val="Normal"/>
    <w:link w:val="CommentTextChar"/>
    <w:uiPriority w:val="99"/>
    <w:semiHidden/>
    <w:unhideWhenUsed/>
    <w:rsid w:val="002373CD"/>
    <w:rPr>
      <w:sz w:val="20"/>
      <w:szCs w:val="20"/>
    </w:rPr>
  </w:style>
  <w:style w:type="character" w:customStyle="1" w:styleId="CommentTextChar">
    <w:name w:val="Comment Text Char"/>
    <w:basedOn w:val="DefaultParagraphFont"/>
    <w:link w:val="CommentText"/>
    <w:uiPriority w:val="99"/>
    <w:semiHidden/>
    <w:rsid w:val="002373CD"/>
    <w:rPr>
      <w:rFonts w:ascii="Gill Sans MT" w:eastAsia="Gill Sans MT" w:hAnsi="Gill Sans MT" w:cs="Gill Sans MT"/>
      <w:sz w:val="20"/>
      <w:szCs w:val="20"/>
    </w:rPr>
  </w:style>
  <w:style w:type="paragraph" w:styleId="BalloonText">
    <w:name w:val="Balloon Text"/>
    <w:basedOn w:val="Normal"/>
    <w:link w:val="BalloonTextChar"/>
    <w:uiPriority w:val="99"/>
    <w:semiHidden/>
    <w:unhideWhenUsed/>
    <w:rsid w:val="00237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CD"/>
    <w:rPr>
      <w:rFonts w:ascii="Segoe UI" w:eastAsia="Gill Sans MT" w:hAnsi="Segoe UI" w:cs="Segoe UI"/>
      <w:sz w:val="18"/>
      <w:szCs w:val="18"/>
    </w:rPr>
  </w:style>
  <w:style w:type="paragraph" w:styleId="Header">
    <w:name w:val="header"/>
    <w:basedOn w:val="Normal"/>
    <w:link w:val="HeaderChar"/>
    <w:uiPriority w:val="99"/>
    <w:unhideWhenUsed/>
    <w:rsid w:val="0098566A"/>
    <w:pPr>
      <w:tabs>
        <w:tab w:val="center" w:pos="4680"/>
        <w:tab w:val="right" w:pos="9360"/>
      </w:tabs>
    </w:pPr>
  </w:style>
  <w:style w:type="character" w:customStyle="1" w:styleId="HeaderChar">
    <w:name w:val="Header Char"/>
    <w:basedOn w:val="DefaultParagraphFont"/>
    <w:link w:val="Header"/>
    <w:uiPriority w:val="99"/>
    <w:rsid w:val="0098566A"/>
    <w:rPr>
      <w:rFonts w:ascii="Gill Sans MT" w:eastAsia="Gill Sans MT" w:hAnsi="Gill Sans MT" w:cs="Gill Sans MT"/>
    </w:rPr>
  </w:style>
  <w:style w:type="paragraph" w:styleId="Footer">
    <w:name w:val="footer"/>
    <w:basedOn w:val="Normal"/>
    <w:link w:val="FooterChar"/>
    <w:uiPriority w:val="99"/>
    <w:unhideWhenUsed/>
    <w:rsid w:val="0098566A"/>
    <w:pPr>
      <w:tabs>
        <w:tab w:val="center" w:pos="4680"/>
        <w:tab w:val="right" w:pos="9360"/>
      </w:tabs>
    </w:pPr>
  </w:style>
  <w:style w:type="character" w:customStyle="1" w:styleId="FooterChar">
    <w:name w:val="Footer Char"/>
    <w:basedOn w:val="DefaultParagraphFont"/>
    <w:link w:val="Footer"/>
    <w:uiPriority w:val="99"/>
    <w:rsid w:val="0098566A"/>
    <w:rPr>
      <w:rFonts w:ascii="Gill Sans MT" w:eastAsia="Gill Sans MT" w:hAnsi="Gill Sans MT" w:cs="Gill Sans MT"/>
    </w:rPr>
  </w:style>
  <w:style w:type="paragraph" w:styleId="Revision">
    <w:name w:val="Revision"/>
    <w:hidden/>
    <w:uiPriority w:val="99"/>
    <w:semiHidden/>
    <w:rsid w:val="00997B37"/>
    <w:pPr>
      <w:spacing w:after="0" w:line="240" w:lineRule="auto"/>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5556</TotalTime>
  <Pages>7</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Kelley-Fong</dc:creator>
  <cp:keywords/>
  <dc:description/>
  <cp:lastModifiedBy>Shannon Kelley</cp:lastModifiedBy>
  <cp:revision>4</cp:revision>
  <cp:lastPrinted>2021-05-19T13:28:00Z</cp:lastPrinted>
  <dcterms:created xsi:type="dcterms:W3CDTF">2021-06-18T04:49:00Z</dcterms:created>
  <dcterms:modified xsi:type="dcterms:W3CDTF">2021-06-22T03:23:00Z</dcterms:modified>
</cp:coreProperties>
</file>